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893E6E" w:rsidRPr="00321EC7" w:rsidRDefault="00893E6E" w:rsidP="00321EC7">
      <w:pPr>
        <w:spacing w:line="480" w:lineRule="auto"/>
        <w:rPr>
          <w:rFonts w:ascii="Times New Roman" w:hAnsi="Times New Roman" w:cs="Times New Roman"/>
          <w:sz w:val="24"/>
          <w:szCs w:val="24"/>
        </w:rPr>
      </w:pPr>
    </w:p>
    <w:p w:rsidR="001B6E1F" w:rsidRPr="00321EC7" w:rsidRDefault="001B6E1F" w:rsidP="00321EC7">
      <w:pPr>
        <w:spacing w:line="480" w:lineRule="auto"/>
        <w:rPr>
          <w:rFonts w:ascii="Times New Roman" w:hAnsi="Times New Roman" w:cs="Times New Roman"/>
          <w:sz w:val="24"/>
          <w:szCs w:val="24"/>
        </w:rPr>
      </w:pPr>
    </w:p>
    <w:p w:rsidR="001B6E1F" w:rsidRPr="00321EC7" w:rsidRDefault="001B6E1F" w:rsidP="00321EC7">
      <w:pPr>
        <w:spacing w:line="480" w:lineRule="auto"/>
        <w:rPr>
          <w:rFonts w:ascii="Times New Roman" w:hAnsi="Times New Roman" w:cs="Times New Roman"/>
          <w:sz w:val="24"/>
          <w:szCs w:val="24"/>
        </w:rPr>
      </w:pPr>
    </w:p>
    <w:p w:rsidR="001B6E1F" w:rsidRPr="00321EC7" w:rsidRDefault="001B6E1F" w:rsidP="00321EC7">
      <w:pPr>
        <w:spacing w:line="480" w:lineRule="auto"/>
        <w:rPr>
          <w:rFonts w:ascii="Times New Roman" w:hAnsi="Times New Roman" w:cs="Times New Roman"/>
          <w:sz w:val="24"/>
          <w:szCs w:val="24"/>
        </w:rPr>
      </w:pPr>
    </w:p>
    <w:p w:rsidR="001B6E1F" w:rsidRPr="00321EC7" w:rsidRDefault="001B6E1F" w:rsidP="00321EC7">
      <w:pPr>
        <w:spacing w:line="480" w:lineRule="auto"/>
        <w:rPr>
          <w:rFonts w:ascii="Times New Roman" w:hAnsi="Times New Roman" w:cs="Times New Roman"/>
          <w:sz w:val="24"/>
          <w:szCs w:val="24"/>
        </w:rPr>
      </w:pPr>
    </w:p>
    <w:p w:rsidR="0076503F" w:rsidRPr="00321EC7" w:rsidRDefault="0076503F" w:rsidP="00321EC7">
      <w:pPr>
        <w:spacing w:line="480" w:lineRule="auto"/>
        <w:jc w:val="center"/>
        <w:rPr>
          <w:rFonts w:ascii="Times New Roman" w:hAnsi="Times New Roman" w:cs="Times New Roman"/>
          <w:sz w:val="24"/>
          <w:szCs w:val="24"/>
        </w:rPr>
      </w:pPr>
    </w:p>
    <w:p w:rsidR="0076503F" w:rsidRPr="00321EC7" w:rsidRDefault="000B43C5" w:rsidP="00321EC7">
      <w:pPr>
        <w:spacing w:line="480" w:lineRule="auto"/>
        <w:jc w:val="center"/>
        <w:rPr>
          <w:rFonts w:ascii="Times New Roman" w:hAnsi="Times New Roman" w:cs="Times New Roman"/>
          <w:sz w:val="24"/>
          <w:szCs w:val="24"/>
        </w:rPr>
      </w:pPr>
      <w:r w:rsidRPr="00321EC7">
        <w:rPr>
          <w:rFonts w:ascii="Times New Roman" w:hAnsi="Times New Roman" w:cs="Times New Roman"/>
          <w:sz w:val="24"/>
          <w:szCs w:val="24"/>
        </w:rPr>
        <w:t>Criminal Victimization at School</w:t>
      </w:r>
    </w:p>
    <w:p w:rsidR="0076503F" w:rsidRPr="00321EC7" w:rsidRDefault="000B43C5" w:rsidP="00321EC7">
      <w:pPr>
        <w:spacing w:line="480" w:lineRule="auto"/>
        <w:jc w:val="center"/>
        <w:rPr>
          <w:rFonts w:ascii="Times New Roman" w:hAnsi="Times New Roman" w:cs="Times New Roman"/>
          <w:sz w:val="24"/>
          <w:szCs w:val="24"/>
        </w:rPr>
      </w:pPr>
      <w:r w:rsidRPr="00321EC7">
        <w:rPr>
          <w:rFonts w:ascii="Times New Roman" w:hAnsi="Times New Roman" w:cs="Times New Roman"/>
          <w:sz w:val="24"/>
          <w:szCs w:val="24"/>
        </w:rPr>
        <w:t>Student’s Name</w:t>
      </w:r>
    </w:p>
    <w:p w:rsidR="0076503F" w:rsidRPr="00321EC7" w:rsidRDefault="000B43C5" w:rsidP="00321EC7">
      <w:pPr>
        <w:spacing w:line="480" w:lineRule="auto"/>
        <w:jc w:val="center"/>
        <w:rPr>
          <w:rFonts w:ascii="Times New Roman" w:hAnsi="Times New Roman" w:cs="Times New Roman"/>
          <w:sz w:val="24"/>
          <w:szCs w:val="24"/>
        </w:rPr>
      </w:pPr>
      <w:r w:rsidRPr="00321EC7">
        <w:rPr>
          <w:rFonts w:ascii="Times New Roman" w:hAnsi="Times New Roman" w:cs="Times New Roman"/>
          <w:sz w:val="24"/>
          <w:szCs w:val="24"/>
        </w:rPr>
        <w:t>Instructor’s Name</w:t>
      </w:r>
    </w:p>
    <w:p w:rsidR="0076503F" w:rsidRPr="00321EC7" w:rsidRDefault="000B43C5" w:rsidP="00321EC7">
      <w:pPr>
        <w:spacing w:line="480" w:lineRule="auto"/>
        <w:jc w:val="center"/>
        <w:rPr>
          <w:rFonts w:ascii="Times New Roman" w:hAnsi="Times New Roman" w:cs="Times New Roman"/>
          <w:sz w:val="24"/>
          <w:szCs w:val="24"/>
        </w:rPr>
      </w:pPr>
      <w:r w:rsidRPr="00321EC7">
        <w:rPr>
          <w:rFonts w:ascii="Times New Roman" w:hAnsi="Times New Roman" w:cs="Times New Roman"/>
          <w:sz w:val="24"/>
          <w:szCs w:val="24"/>
        </w:rPr>
        <w:t>Date</w:t>
      </w:r>
    </w:p>
    <w:p w:rsidR="001B6E1F" w:rsidRPr="00321EC7" w:rsidRDefault="001B6E1F" w:rsidP="00321EC7">
      <w:pPr>
        <w:spacing w:line="480" w:lineRule="auto"/>
        <w:rPr>
          <w:rFonts w:ascii="Times New Roman" w:hAnsi="Times New Roman" w:cs="Times New Roman"/>
          <w:sz w:val="24"/>
          <w:szCs w:val="24"/>
        </w:rPr>
      </w:pPr>
    </w:p>
    <w:p w:rsidR="001B6E1F" w:rsidRPr="00321EC7" w:rsidRDefault="001B6E1F" w:rsidP="00321EC7">
      <w:pPr>
        <w:spacing w:line="480" w:lineRule="auto"/>
        <w:rPr>
          <w:rFonts w:ascii="Times New Roman" w:hAnsi="Times New Roman" w:cs="Times New Roman"/>
          <w:sz w:val="24"/>
          <w:szCs w:val="24"/>
        </w:rPr>
      </w:pPr>
    </w:p>
    <w:p w:rsidR="001B6E1F" w:rsidRPr="00321EC7" w:rsidRDefault="001B6E1F" w:rsidP="00321EC7">
      <w:pPr>
        <w:spacing w:line="480" w:lineRule="auto"/>
        <w:rPr>
          <w:rFonts w:ascii="Times New Roman" w:hAnsi="Times New Roman" w:cs="Times New Roman"/>
          <w:sz w:val="24"/>
          <w:szCs w:val="24"/>
        </w:rPr>
      </w:pPr>
    </w:p>
    <w:p w:rsidR="001B6E1F" w:rsidRPr="00321EC7" w:rsidRDefault="001B6E1F" w:rsidP="00321EC7">
      <w:pPr>
        <w:spacing w:line="480" w:lineRule="auto"/>
        <w:rPr>
          <w:rFonts w:ascii="Times New Roman" w:hAnsi="Times New Roman" w:cs="Times New Roman"/>
          <w:sz w:val="24"/>
          <w:szCs w:val="24"/>
        </w:rPr>
      </w:pPr>
    </w:p>
    <w:p w:rsidR="00BE5DC3" w:rsidRDefault="00BE5DC3">
      <w:pPr>
        <w:rPr>
          <w:rFonts w:ascii="Times New Roman" w:hAnsi="Times New Roman" w:cs="Times New Roman"/>
          <w:sz w:val="24"/>
          <w:szCs w:val="24"/>
        </w:rPr>
      </w:pPr>
    </w:p>
    <w:p w:rsidR="00910709" w:rsidRDefault="00910709">
      <w:pPr>
        <w:rPr>
          <w:rFonts w:ascii="Times New Roman" w:hAnsi="Times New Roman" w:cs="Times New Roman"/>
          <w:sz w:val="24"/>
          <w:szCs w:val="24"/>
        </w:rPr>
      </w:pPr>
      <w:r>
        <w:rPr>
          <w:rFonts w:ascii="Times New Roman" w:hAnsi="Times New Roman" w:cs="Times New Roman"/>
          <w:sz w:val="24"/>
          <w:szCs w:val="24"/>
        </w:rPr>
        <w:br w:type="page"/>
      </w:r>
    </w:p>
    <w:p w:rsidR="0012033C" w:rsidRPr="00321EC7" w:rsidRDefault="000B43C5" w:rsidP="00321EC7">
      <w:pPr>
        <w:spacing w:line="480" w:lineRule="auto"/>
        <w:jc w:val="center"/>
        <w:rPr>
          <w:rFonts w:ascii="Times New Roman" w:hAnsi="Times New Roman" w:cs="Times New Roman"/>
          <w:sz w:val="24"/>
          <w:szCs w:val="24"/>
        </w:rPr>
      </w:pPr>
      <w:r w:rsidRPr="00321EC7">
        <w:rPr>
          <w:rFonts w:ascii="Times New Roman" w:hAnsi="Times New Roman" w:cs="Times New Roman"/>
          <w:sz w:val="24"/>
          <w:szCs w:val="24"/>
        </w:rPr>
        <w:lastRenderedPageBreak/>
        <w:t>C</w:t>
      </w:r>
      <w:r w:rsidR="00FB28F0" w:rsidRPr="00321EC7">
        <w:rPr>
          <w:rFonts w:ascii="Times New Roman" w:hAnsi="Times New Roman" w:cs="Times New Roman"/>
          <w:sz w:val="24"/>
          <w:szCs w:val="24"/>
        </w:rPr>
        <w:t>riminal Victimization at S</w:t>
      </w:r>
      <w:r w:rsidRPr="00321EC7">
        <w:rPr>
          <w:rFonts w:ascii="Times New Roman" w:hAnsi="Times New Roman" w:cs="Times New Roman"/>
          <w:sz w:val="24"/>
          <w:szCs w:val="24"/>
        </w:rPr>
        <w:t xml:space="preserve">chool </w:t>
      </w:r>
    </w:p>
    <w:p w:rsidR="00553683" w:rsidRPr="00321EC7" w:rsidRDefault="000B43C5" w:rsidP="00321EC7">
      <w:pPr>
        <w:spacing w:after="0" w:line="480" w:lineRule="auto"/>
        <w:ind w:firstLine="720"/>
        <w:contextualSpacing/>
        <w:rPr>
          <w:rFonts w:ascii="Times New Roman" w:hAnsi="Times New Roman" w:cs="Times New Roman"/>
          <w:sz w:val="24"/>
          <w:szCs w:val="24"/>
        </w:rPr>
      </w:pPr>
      <w:r w:rsidRPr="00321EC7">
        <w:rPr>
          <w:rFonts w:ascii="Times New Roman" w:hAnsi="Times New Roman" w:cs="Times New Roman"/>
          <w:sz w:val="24"/>
          <w:szCs w:val="24"/>
        </w:rPr>
        <w:t>Victimization has been rampant in most schools in the United States sin</w:t>
      </w:r>
      <w:r w:rsidR="00570EAA" w:rsidRPr="00321EC7">
        <w:rPr>
          <w:rFonts w:ascii="Times New Roman" w:hAnsi="Times New Roman" w:cs="Times New Roman"/>
          <w:sz w:val="24"/>
          <w:szCs w:val="24"/>
        </w:rPr>
        <w:t>ce 1995 in regards to table 3.1 of</w:t>
      </w:r>
      <w:r w:rsidR="00782B02" w:rsidRPr="00321EC7">
        <w:rPr>
          <w:rFonts w:ascii="Times New Roman" w:hAnsi="Times New Roman" w:cs="Times New Roman"/>
          <w:sz w:val="24"/>
          <w:szCs w:val="24"/>
        </w:rPr>
        <w:t xml:space="preserve"> </w:t>
      </w:r>
      <w:r w:rsidR="00570EAA" w:rsidRPr="00321EC7">
        <w:rPr>
          <w:rFonts w:ascii="Times New Roman" w:hAnsi="Times New Roman" w:cs="Times New Roman"/>
          <w:sz w:val="24"/>
          <w:szCs w:val="24"/>
        </w:rPr>
        <w:t>Indicators of School C</w:t>
      </w:r>
      <w:r w:rsidRPr="00321EC7">
        <w:rPr>
          <w:rFonts w:ascii="Times New Roman" w:hAnsi="Times New Roman" w:cs="Times New Roman"/>
          <w:sz w:val="24"/>
          <w:szCs w:val="24"/>
        </w:rPr>
        <w:t>rime</w:t>
      </w:r>
      <w:r w:rsidR="00570EAA" w:rsidRPr="00321EC7">
        <w:rPr>
          <w:rFonts w:ascii="Times New Roman" w:hAnsi="Times New Roman" w:cs="Times New Roman"/>
          <w:sz w:val="24"/>
          <w:szCs w:val="24"/>
        </w:rPr>
        <w:t xml:space="preserve"> and S</w:t>
      </w:r>
      <w:r w:rsidR="00014370" w:rsidRPr="00321EC7">
        <w:rPr>
          <w:rFonts w:ascii="Times New Roman" w:hAnsi="Times New Roman" w:cs="Times New Roman"/>
          <w:sz w:val="24"/>
          <w:szCs w:val="24"/>
        </w:rPr>
        <w:t>afety report</w:t>
      </w:r>
      <w:r w:rsidR="00782B02" w:rsidRPr="00321EC7">
        <w:rPr>
          <w:rFonts w:ascii="Times New Roman" w:hAnsi="Times New Roman" w:cs="Times New Roman"/>
          <w:sz w:val="24"/>
          <w:szCs w:val="24"/>
        </w:rPr>
        <w:t xml:space="preserve">. </w:t>
      </w:r>
      <w:r w:rsidR="00570EAA" w:rsidRPr="00321EC7">
        <w:rPr>
          <w:rFonts w:ascii="Times New Roman" w:hAnsi="Times New Roman" w:cs="Times New Roman"/>
          <w:sz w:val="24"/>
          <w:szCs w:val="24"/>
        </w:rPr>
        <w:t>The rise of criminal victimization and violence is attributed to places where adolescents spend a lot of time; in this case, in schools.</w:t>
      </w:r>
      <w:r w:rsidR="00DC5553" w:rsidRPr="00321EC7">
        <w:rPr>
          <w:rFonts w:ascii="Times New Roman" w:hAnsi="Times New Roman" w:cs="Times New Roman"/>
          <w:sz w:val="24"/>
          <w:szCs w:val="24"/>
        </w:rPr>
        <w:t xml:space="preserve"> Criminal victimization is a type of crime that involves</w:t>
      </w:r>
      <w:r w:rsidR="004A65E8" w:rsidRPr="00321EC7">
        <w:rPr>
          <w:rFonts w:ascii="Times New Roman" w:hAnsi="Times New Roman" w:cs="Times New Roman"/>
          <w:sz w:val="24"/>
          <w:szCs w:val="24"/>
        </w:rPr>
        <w:t xml:space="preserve"> threatening a fellow student</w:t>
      </w:r>
      <w:r w:rsidR="00FB28F0" w:rsidRPr="00321EC7">
        <w:rPr>
          <w:rFonts w:ascii="Times New Roman" w:hAnsi="Times New Roman" w:cs="Times New Roman"/>
          <w:sz w:val="24"/>
          <w:szCs w:val="24"/>
        </w:rPr>
        <w:t xml:space="preserve"> using weapons </w:t>
      </w:r>
      <w:r w:rsidR="004A65E8" w:rsidRPr="00321EC7">
        <w:rPr>
          <w:rFonts w:ascii="Times New Roman" w:hAnsi="Times New Roman" w:cs="Times New Roman"/>
          <w:sz w:val="24"/>
          <w:szCs w:val="24"/>
        </w:rPr>
        <w:t xml:space="preserve">such as pocket knives </w:t>
      </w:r>
      <w:r w:rsidR="00FB28F0" w:rsidRPr="00321EC7">
        <w:rPr>
          <w:rFonts w:ascii="Times New Roman" w:hAnsi="Times New Roman" w:cs="Times New Roman"/>
          <w:sz w:val="24"/>
          <w:szCs w:val="24"/>
        </w:rPr>
        <w:t>or through bullying. The bullied student becomes a victim</w:t>
      </w:r>
      <w:r w:rsidR="004A65E8" w:rsidRPr="00321EC7">
        <w:rPr>
          <w:rFonts w:ascii="Times New Roman" w:hAnsi="Times New Roman" w:cs="Times New Roman"/>
          <w:sz w:val="24"/>
          <w:szCs w:val="24"/>
        </w:rPr>
        <w:t xml:space="preserve"> of criminal victimization i</w:t>
      </w:r>
      <w:r w:rsidR="00FB28F0" w:rsidRPr="00321EC7">
        <w:rPr>
          <w:rFonts w:ascii="Times New Roman" w:hAnsi="Times New Roman" w:cs="Times New Roman"/>
          <w:sz w:val="24"/>
          <w:szCs w:val="24"/>
        </w:rPr>
        <w:t xml:space="preserve">f the oppressor decides to take action on their word. For example, if the oppressor was </w:t>
      </w:r>
      <w:r w:rsidR="004A65E8" w:rsidRPr="00321EC7">
        <w:rPr>
          <w:rFonts w:ascii="Times New Roman" w:hAnsi="Times New Roman" w:cs="Times New Roman"/>
          <w:sz w:val="24"/>
          <w:szCs w:val="24"/>
        </w:rPr>
        <w:t xml:space="preserve">a </w:t>
      </w:r>
      <w:r w:rsidR="00FB28F0" w:rsidRPr="00321EC7">
        <w:rPr>
          <w:rFonts w:ascii="Times New Roman" w:hAnsi="Times New Roman" w:cs="Times New Roman"/>
          <w:sz w:val="24"/>
          <w:szCs w:val="24"/>
        </w:rPr>
        <w:t>violent</w:t>
      </w:r>
      <w:r w:rsidR="004A65E8" w:rsidRPr="00321EC7">
        <w:rPr>
          <w:rFonts w:ascii="Times New Roman" w:hAnsi="Times New Roman" w:cs="Times New Roman"/>
          <w:sz w:val="24"/>
          <w:szCs w:val="24"/>
        </w:rPr>
        <w:t xml:space="preserve"> teenager in nature</w:t>
      </w:r>
      <w:r w:rsidR="00FB28F0" w:rsidRPr="00321EC7">
        <w:rPr>
          <w:rFonts w:ascii="Times New Roman" w:hAnsi="Times New Roman" w:cs="Times New Roman"/>
          <w:sz w:val="24"/>
          <w:szCs w:val="24"/>
        </w:rPr>
        <w:t xml:space="preserve">, </w:t>
      </w:r>
      <w:r w:rsidR="004A65E8" w:rsidRPr="00321EC7">
        <w:rPr>
          <w:rFonts w:ascii="Times New Roman" w:hAnsi="Times New Roman" w:cs="Times New Roman"/>
          <w:sz w:val="24"/>
          <w:szCs w:val="24"/>
        </w:rPr>
        <w:t>the individual might pick a fight with the victim as a way of showing their prowess, in turn, injuring the other student. In turn, the victim becomes fearful and ends up suffering psychologically and emotionally, primarily if the school administrator does not handle the matter. The paper will discuss</w:t>
      </w:r>
      <w:r w:rsidR="00DC5553" w:rsidRPr="00321EC7">
        <w:rPr>
          <w:rFonts w:ascii="Times New Roman" w:hAnsi="Times New Roman" w:cs="Times New Roman"/>
          <w:sz w:val="24"/>
          <w:szCs w:val="24"/>
        </w:rPr>
        <w:t xml:space="preserve"> the statistics of criminal victimization </w:t>
      </w:r>
      <w:r w:rsidR="00943086" w:rsidRPr="00321EC7">
        <w:rPr>
          <w:rFonts w:ascii="Times New Roman" w:hAnsi="Times New Roman" w:cs="Times New Roman"/>
          <w:sz w:val="24"/>
          <w:szCs w:val="24"/>
        </w:rPr>
        <w:t>over the years, the reason behind the criminal victimization, and the solutions.</w:t>
      </w:r>
    </w:p>
    <w:p w:rsidR="00943086" w:rsidRPr="00321EC7" w:rsidRDefault="000B43C5" w:rsidP="00321EC7">
      <w:pPr>
        <w:spacing w:after="0" w:line="480" w:lineRule="auto"/>
        <w:ind w:firstLine="720"/>
        <w:contextualSpacing/>
        <w:rPr>
          <w:rFonts w:ascii="Times New Roman" w:hAnsi="Times New Roman" w:cs="Times New Roman"/>
          <w:sz w:val="24"/>
          <w:szCs w:val="24"/>
        </w:rPr>
      </w:pPr>
      <w:r w:rsidRPr="00321EC7">
        <w:rPr>
          <w:rFonts w:ascii="Times New Roman" w:hAnsi="Times New Roman" w:cs="Times New Roman"/>
          <w:sz w:val="24"/>
          <w:szCs w:val="24"/>
        </w:rPr>
        <w:t xml:space="preserve">According to </w:t>
      </w:r>
      <w:r w:rsidRPr="00321EC7">
        <w:rPr>
          <w:rFonts w:ascii="Times New Roman" w:hAnsi="Times New Roman" w:cs="Times New Roman"/>
          <w:color w:val="222222"/>
          <w:sz w:val="24"/>
          <w:szCs w:val="24"/>
          <w:shd w:val="clear" w:color="auto" w:fill="FFFFFF"/>
        </w:rPr>
        <w:t>Robers et al (2015)</w:t>
      </w:r>
      <w:r w:rsidR="00465DAC" w:rsidRPr="00321EC7">
        <w:rPr>
          <w:rFonts w:ascii="Times New Roman" w:hAnsi="Times New Roman" w:cs="Times New Roman"/>
          <w:sz w:val="24"/>
          <w:szCs w:val="24"/>
        </w:rPr>
        <w:t>,</w:t>
      </w:r>
      <w:r w:rsidR="0012033C" w:rsidRPr="00321EC7">
        <w:rPr>
          <w:rFonts w:ascii="Times New Roman" w:hAnsi="Times New Roman" w:cs="Times New Roman"/>
          <w:sz w:val="24"/>
          <w:szCs w:val="24"/>
        </w:rPr>
        <w:t xml:space="preserve"> in the I</w:t>
      </w:r>
      <w:r w:rsidR="00002419" w:rsidRPr="00321EC7">
        <w:rPr>
          <w:rFonts w:ascii="Times New Roman" w:hAnsi="Times New Roman" w:cs="Times New Roman"/>
          <w:sz w:val="24"/>
          <w:szCs w:val="24"/>
        </w:rPr>
        <w:t>ndicators of School Crime and S</w:t>
      </w:r>
      <w:r w:rsidR="00465DAC" w:rsidRPr="00321EC7">
        <w:rPr>
          <w:rFonts w:ascii="Times New Roman" w:hAnsi="Times New Roman" w:cs="Times New Roman"/>
          <w:sz w:val="24"/>
          <w:szCs w:val="24"/>
        </w:rPr>
        <w:t>afety Report</w:t>
      </w:r>
      <w:r w:rsidR="00411EA6" w:rsidRPr="00321EC7">
        <w:rPr>
          <w:rFonts w:ascii="Times New Roman" w:hAnsi="Times New Roman" w:cs="Times New Roman"/>
          <w:sz w:val="24"/>
          <w:szCs w:val="24"/>
        </w:rPr>
        <w:t>,</w:t>
      </w:r>
      <w:r w:rsidR="009C05A6" w:rsidRPr="00321EC7">
        <w:rPr>
          <w:rFonts w:ascii="Times New Roman" w:hAnsi="Times New Roman" w:cs="Times New Roman"/>
          <w:sz w:val="24"/>
          <w:szCs w:val="24"/>
        </w:rPr>
        <w:t xml:space="preserve"> the </w:t>
      </w:r>
      <w:r w:rsidR="0012033C" w:rsidRPr="00321EC7">
        <w:rPr>
          <w:rFonts w:ascii="Times New Roman" w:hAnsi="Times New Roman" w:cs="Times New Roman"/>
          <w:sz w:val="24"/>
          <w:szCs w:val="24"/>
        </w:rPr>
        <w:t>characteristics of victimization crimes in schools are</w:t>
      </w:r>
      <w:r w:rsidR="009C05A6" w:rsidRPr="00321EC7">
        <w:rPr>
          <w:rFonts w:ascii="Times New Roman" w:hAnsi="Times New Roman" w:cs="Times New Roman"/>
          <w:sz w:val="24"/>
          <w:szCs w:val="24"/>
        </w:rPr>
        <w:t xml:space="preserve"> based on the gender, type of school, ethnicity, and </w:t>
      </w:r>
      <w:r w:rsidR="00FA420D" w:rsidRPr="00321EC7">
        <w:rPr>
          <w:rFonts w:ascii="Times New Roman" w:hAnsi="Times New Roman" w:cs="Times New Roman"/>
          <w:sz w:val="24"/>
          <w:szCs w:val="24"/>
        </w:rPr>
        <w:t>the grade level. In 1995, the rates of all criminal victimizations such as theft, bullying, rape, and robbery with violence among the students inside the school were higher compared to that of 1999.</w:t>
      </w:r>
      <w:r w:rsidR="00411EA6" w:rsidRPr="00321EC7">
        <w:rPr>
          <w:rFonts w:ascii="Times New Roman" w:hAnsi="Times New Roman" w:cs="Times New Roman"/>
          <w:sz w:val="24"/>
          <w:szCs w:val="24"/>
        </w:rPr>
        <w:t xml:space="preserve"> During the year 1995,</w:t>
      </w:r>
      <w:r w:rsidR="00FA420D" w:rsidRPr="00321EC7">
        <w:rPr>
          <w:rFonts w:ascii="Times New Roman" w:hAnsi="Times New Roman" w:cs="Times New Roman"/>
          <w:sz w:val="24"/>
          <w:szCs w:val="24"/>
        </w:rPr>
        <w:t xml:space="preserve"> 10% of male students reported some of the</w:t>
      </w:r>
      <w:r w:rsidR="00411EA6" w:rsidRPr="00321EC7">
        <w:rPr>
          <w:rFonts w:ascii="Times New Roman" w:hAnsi="Times New Roman" w:cs="Times New Roman"/>
          <w:sz w:val="24"/>
          <w:szCs w:val="24"/>
        </w:rPr>
        <w:t xml:space="preserve"> above</w:t>
      </w:r>
      <w:r w:rsidR="00FA420D" w:rsidRPr="00321EC7">
        <w:rPr>
          <w:rFonts w:ascii="Times New Roman" w:hAnsi="Times New Roman" w:cs="Times New Roman"/>
          <w:sz w:val="24"/>
          <w:szCs w:val="24"/>
        </w:rPr>
        <w:t xml:space="preserve"> crime</w:t>
      </w:r>
      <w:r w:rsidR="00411EA6" w:rsidRPr="00321EC7">
        <w:rPr>
          <w:rFonts w:ascii="Times New Roman" w:hAnsi="Times New Roman" w:cs="Times New Roman"/>
          <w:sz w:val="24"/>
          <w:szCs w:val="24"/>
        </w:rPr>
        <w:t>s, such as theft</w:t>
      </w:r>
      <w:r w:rsidR="00FA420D" w:rsidRPr="00321EC7">
        <w:rPr>
          <w:rFonts w:ascii="Times New Roman" w:hAnsi="Times New Roman" w:cs="Times New Roman"/>
          <w:sz w:val="24"/>
          <w:szCs w:val="24"/>
        </w:rPr>
        <w:t xml:space="preserve">, while </w:t>
      </w:r>
      <w:r w:rsidR="00411EA6" w:rsidRPr="00321EC7">
        <w:rPr>
          <w:rFonts w:ascii="Times New Roman" w:hAnsi="Times New Roman" w:cs="Times New Roman"/>
          <w:sz w:val="24"/>
          <w:szCs w:val="24"/>
        </w:rPr>
        <w:t>the girls who reported</w:t>
      </w:r>
      <w:r w:rsidR="00FA420D" w:rsidRPr="00321EC7">
        <w:rPr>
          <w:rFonts w:ascii="Times New Roman" w:hAnsi="Times New Roman" w:cs="Times New Roman"/>
          <w:sz w:val="24"/>
          <w:szCs w:val="24"/>
        </w:rPr>
        <w:t xml:space="preserve"> crime</w:t>
      </w:r>
      <w:r w:rsidR="00411EA6" w:rsidRPr="00321EC7">
        <w:rPr>
          <w:rFonts w:ascii="Times New Roman" w:hAnsi="Times New Roman" w:cs="Times New Roman"/>
          <w:sz w:val="24"/>
          <w:szCs w:val="24"/>
        </w:rPr>
        <w:t>s like rape</w:t>
      </w:r>
      <w:r w:rsidR="00FA420D" w:rsidRPr="00321EC7">
        <w:rPr>
          <w:rFonts w:ascii="Times New Roman" w:hAnsi="Times New Roman" w:cs="Times New Roman"/>
          <w:sz w:val="24"/>
          <w:szCs w:val="24"/>
        </w:rPr>
        <w:t xml:space="preserve"> was 9%. </w:t>
      </w:r>
      <w:r w:rsidR="00411EA6" w:rsidRPr="00321EC7">
        <w:rPr>
          <w:rFonts w:ascii="Times New Roman" w:hAnsi="Times New Roman" w:cs="Times New Roman"/>
          <w:sz w:val="24"/>
          <w:szCs w:val="24"/>
        </w:rPr>
        <w:t xml:space="preserve">Although girls are often victimized in schools, their reporting rate was lower compared to that of the boys because of fear of stigmatization. In 1999 the rates of crimes had reduced, and so </w:t>
      </w:r>
      <w:r w:rsidR="0012033C" w:rsidRPr="00321EC7">
        <w:rPr>
          <w:rFonts w:ascii="Times New Roman" w:hAnsi="Times New Roman" w:cs="Times New Roman"/>
          <w:sz w:val="24"/>
          <w:szCs w:val="24"/>
        </w:rPr>
        <w:t>were the reporting rates</w:t>
      </w:r>
      <w:r w:rsidR="00411EA6" w:rsidRPr="00321EC7">
        <w:rPr>
          <w:rFonts w:ascii="Times New Roman" w:hAnsi="Times New Roman" w:cs="Times New Roman"/>
          <w:sz w:val="24"/>
          <w:szCs w:val="24"/>
        </w:rPr>
        <w:t xml:space="preserve"> of victimization. The rates reduced to 3% among the gender and ethnicity groups for students </w:t>
      </w:r>
      <w:r w:rsidR="00E4038A" w:rsidRPr="00321EC7">
        <w:rPr>
          <w:rFonts w:ascii="Times New Roman" w:hAnsi="Times New Roman" w:cs="Times New Roman"/>
          <w:sz w:val="24"/>
          <w:szCs w:val="24"/>
        </w:rPr>
        <w:t>in grades 6 to 12 (</w:t>
      </w:r>
      <w:r w:rsidRPr="00321EC7">
        <w:rPr>
          <w:rFonts w:ascii="Times New Roman" w:hAnsi="Times New Roman" w:cs="Times New Roman"/>
          <w:color w:val="222222"/>
          <w:sz w:val="24"/>
          <w:szCs w:val="24"/>
          <w:shd w:val="clear" w:color="auto" w:fill="FFFFFF"/>
        </w:rPr>
        <w:t xml:space="preserve">Robers et al., </w:t>
      </w:r>
      <w:r w:rsidR="00E4038A" w:rsidRPr="00321EC7">
        <w:rPr>
          <w:rFonts w:ascii="Times New Roman" w:hAnsi="Times New Roman" w:cs="Times New Roman"/>
          <w:color w:val="000000"/>
          <w:sz w:val="24"/>
          <w:szCs w:val="24"/>
          <w:shd w:val="clear" w:color="auto" w:fill="FFFFFF"/>
        </w:rPr>
        <w:t>2015).</w:t>
      </w:r>
    </w:p>
    <w:p w:rsidR="00943086" w:rsidRPr="00321EC7" w:rsidRDefault="000B43C5" w:rsidP="00321EC7">
      <w:pPr>
        <w:spacing w:after="0" w:line="480" w:lineRule="auto"/>
        <w:ind w:firstLine="720"/>
        <w:contextualSpacing/>
        <w:rPr>
          <w:rFonts w:ascii="Times New Roman" w:hAnsi="Times New Roman" w:cs="Times New Roman"/>
          <w:sz w:val="24"/>
          <w:szCs w:val="24"/>
        </w:rPr>
      </w:pPr>
      <w:r w:rsidRPr="00321EC7">
        <w:rPr>
          <w:rFonts w:ascii="Times New Roman" w:hAnsi="Times New Roman" w:cs="Times New Roman"/>
          <w:sz w:val="24"/>
          <w:szCs w:val="24"/>
        </w:rPr>
        <w:lastRenderedPageBreak/>
        <w:t xml:space="preserve">There are reasons why these school crimes were rampant from1995 to 1999. Some of these reasons were based on family issues, </w:t>
      </w:r>
      <w:r w:rsidR="00400300" w:rsidRPr="00321EC7">
        <w:rPr>
          <w:rFonts w:ascii="Times New Roman" w:hAnsi="Times New Roman" w:cs="Times New Roman"/>
          <w:sz w:val="24"/>
          <w:szCs w:val="24"/>
        </w:rPr>
        <w:t xml:space="preserve">substance abuse, </w:t>
      </w:r>
      <w:r w:rsidRPr="00321EC7">
        <w:rPr>
          <w:rFonts w:ascii="Times New Roman" w:hAnsi="Times New Roman" w:cs="Times New Roman"/>
          <w:sz w:val="24"/>
          <w:szCs w:val="24"/>
        </w:rPr>
        <w:t xml:space="preserve">mental health, academic performance, the environment, friends, and self-esteem. </w:t>
      </w:r>
      <w:r w:rsidRPr="00321EC7">
        <w:rPr>
          <w:rFonts w:ascii="Times New Roman" w:hAnsi="Times New Roman" w:cs="Times New Roman"/>
          <w:sz w:val="24"/>
          <w:szCs w:val="24"/>
        </w:rPr>
        <w:t>Teenagers are trying to figure out their lives and know who they are and what they aspire to be soon. A lot is expected of them by their guardians, parents, and teachers as well, so there is some level of pressure among teenagers</w:t>
      </w:r>
      <w:r w:rsidR="00E4038A" w:rsidRPr="00321EC7">
        <w:rPr>
          <w:rFonts w:ascii="Times New Roman" w:hAnsi="Times New Roman" w:cs="Times New Roman"/>
          <w:sz w:val="24"/>
          <w:szCs w:val="24"/>
        </w:rPr>
        <w:t xml:space="preserve"> (</w:t>
      </w:r>
      <w:r w:rsidR="00E4038A" w:rsidRPr="00321EC7">
        <w:rPr>
          <w:rFonts w:ascii="Times New Roman" w:hAnsi="Times New Roman" w:cs="Times New Roman"/>
          <w:sz w:val="24"/>
          <w:szCs w:val="24"/>
          <w:shd w:val="clear" w:color="auto" w:fill="FFFFFF"/>
        </w:rPr>
        <w:t>Idris et al., 2018).</w:t>
      </w:r>
      <w:r w:rsidRPr="00321EC7">
        <w:rPr>
          <w:rFonts w:ascii="Times New Roman" w:hAnsi="Times New Roman" w:cs="Times New Roman"/>
          <w:sz w:val="24"/>
          <w:szCs w:val="24"/>
        </w:rPr>
        <w:t xml:space="preserve"> Some</w:t>
      </w:r>
      <w:r w:rsidRPr="00321EC7">
        <w:rPr>
          <w:rFonts w:ascii="Times New Roman" w:hAnsi="Times New Roman" w:cs="Times New Roman"/>
          <w:sz w:val="24"/>
          <w:szCs w:val="24"/>
        </w:rPr>
        <w:t xml:space="preserve"> cave into the pressure around them while others do their best not to, and this results in the development of issues that make the</w:t>
      </w:r>
      <w:r w:rsidR="00FB00EC" w:rsidRPr="00321EC7">
        <w:rPr>
          <w:rFonts w:ascii="Times New Roman" w:hAnsi="Times New Roman" w:cs="Times New Roman"/>
          <w:sz w:val="24"/>
          <w:szCs w:val="24"/>
        </w:rPr>
        <w:t>se</w:t>
      </w:r>
      <w:r w:rsidRPr="00321EC7">
        <w:rPr>
          <w:rFonts w:ascii="Times New Roman" w:hAnsi="Times New Roman" w:cs="Times New Roman"/>
          <w:sz w:val="24"/>
          <w:szCs w:val="24"/>
        </w:rPr>
        <w:t xml:space="preserve"> teenagers act out. In a school setting, there are levels of majority; there is the popular majority and the not so popular,</w:t>
      </w:r>
      <w:r w:rsidRPr="00321EC7">
        <w:rPr>
          <w:rFonts w:ascii="Times New Roman" w:hAnsi="Times New Roman" w:cs="Times New Roman"/>
          <w:sz w:val="24"/>
          <w:szCs w:val="24"/>
        </w:rPr>
        <w:t xml:space="preserve"> and these groups sometimes can either make an individual or destroy them.</w:t>
      </w:r>
      <w:r w:rsidR="00400300" w:rsidRPr="00321EC7">
        <w:rPr>
          <w:rFonts w:ascii="Times New Roman" w:hAnsi="Times New Roman" w:cs="Times New Roman"/>
          <w:sz w:val="24"/>
          <w:szCs w:val="24"/>
        </w:rPr>
        <w:t xml:space="preserve"> Many of these students during this time are trying to fit into </w:t>
      </w:r>
      <w:r w:rsidR="00FB00EC" w:rsidRPr="00321EC7">
        <w:rPr>
          <w:rFonts w:ascii="Times New Roman" w:hAnsi="Times New Roman" w:cs="Times New Roman"/>
          <w:sz w:val="24"/>
          <w:szCs w:val="24"/>
        </w:rPr>
        <w:t>these categories, and some end up engaging in illegal activities to get noticed.</w:t>
      </w:r>
    </w:p>
    <w:p w:rsidR="001E2501" w:rsidRPr="00321EC7" w:rsidRDefault="000B43C5" w:rsidP="00321EC7">
      <w:pPr>
        <w:spacing w:after="0" w:line="480" w:lineRule="auto"/>
        <w:ind w:firstLine="720"/>
        <w:contextualSpacing/>
        <w:rPr>
          <w:rFonts w:ascii="Times New Roman" w:hAnsi="Times New Roman" w:cs="Times New Roman"/>
          <w:sz w:val="24"/>
          <w:szCs w:val="24"/>
        </w:rPr>
      </w:pPr>
      <w:r w:rsidRPr="00321EC7">
        <w:rPr>
          <w:rFonts w:ascii="Times New Roman" w:hAnsi="Times New Roman" w:cs="Times New Roman"/>
          <w:sz w:val="24"/>
          <w:szCs w:val="24"/>
        </w:rPr>
        <w:t xml:space="preserve">The level of student misbehaviors is </w:t>
      </w:r>
      <w:r w:rsidRPr="00321EC7">
        <w:rPr>
          <w:rFonts w:ascii="Times New Roman" w:hAnsi="Times New Roman" w:cs="Times New Roman"/>
          <w:sz w:val="24"/>
          <w:szCs w:val="24"/>
        </w:rPr>
        <w:t>part of the above reasons, for instance, in the case of family issues. Students whose parents are violent towards them or do not show or care about them tend to act out and exhibit violent behavior or bottle up issues because they cannot express their feel</w:t>
      </w:r>
      <w:r w:rsidRPr="00321EC7">
        <w:rPr>
          <w:rFonts w:ascii="Times New Roman" w:hAnsi="Times New Roman" w:cs="Times New Roman"/>
          <w:sz w:val="24"/>
          <w:szCs w:val="24"/>
        </w:rPr>
        <w:t xml:space="preserve">ings. If they are not looked into, such feelings may cause </w:t>
      </w:r>
      <w:r w:rsidR="0012033C" w:rsidRPr="00321EC7">
        <w:rPr>
          <w:rFonts w:ascii="Times New Roman" w:hAnsi="Times New Roman" w:cs="Times New Roman"/>
          <w:sz w:val="24"/>
          <w:szCs w:val="24"/>
        </w:rPr>
        <w:t>an uproar</w:t>
      </w:r>
      <w:r w:rsidRPr="00321EC7">
        <w:rPr>
          <w:rFonts w:ascii="Times New Roman" w:hAnsi="Times New Roman" w:cs="Times New Roman"/>
          <w:sz w:val="24"/>
          <w:szCs w:val="24"/>
        </w:rPr>
        <w:t xml:space="preserve"> of violent behavior because of suppressing emotions; </w:t>
      </w:r>
      <w:r w:rsidR="0012033C" w:rsidRPr="00321EC7">
        <w:rPr>
          <w:rFonts w:ascii="Times New Roman" w:hAnsi="Times New Roman" w:cs="Times New Roman"/>
          <w:sz w:val="24"/>
          <w:szCs w:val="24"/>
        </w:rPr>
        <w:t>this result</w:t>
      </w:r>
      <w:r w:rsidRPr="00321EC7">
        <w:rPr>
          <w:rFonts w:ascii="Times New Roman" w:hAnsi="Times New Roman" w:cs="Times New Roman"/>
          <w:sz w:val="24"/>
          <w:szCs w:val="24"/>
        </w:rPr>
        <w:t xml:space="preserve"> in a teenager to start behaving violently towards their fellow students or friend and, in the end, becomes a bully. They s</w:t>
      </w:r>
      <w:r w:rsidRPr="00321EC7">
        <w:rPr>
          <w:rFonts w:ascii="Times New Roman" w:hAnsi="Times New Roman" w:cs="Times New Roman"/>
          <w:sz w:val="24"/>
          <w:szCs w:val="24"/>
        </w:rPr>
        <w:t xml:space="preserve">tart bullying to feel </w:t>
      </w:r>
      <w:r w:rsidR="00492801" w:rsidRPr="00321EC7">
        <w:rPr>
          <w:rFonts w:ascii="Times New Roman" w:hAnsi="Times New Roman" w:cs="Times New Roman"/>
          <w:sz w:val="24"/>
          <w:szCs w:val="24"/>
        </w:rPr>
        <w:t xml:space="preserve">important and </w:t>
      </w:r>
      <w:r w:rsidRPr="00321EC7">
        <w:rPr>
          <w:rFonts w:ascii="Times New Roman" w:hAnsi="Times New Roman" w:cs="Times New Roman"/>
          <w:sz w:val="24"/>
          <w:szCs w:val="24"/>
        </w:rPr>
        <w:t>supe</w:t>
      </w:r>
      <w:r w:rsidR="00492801" w:rsidRPr="00321EC7">
        <w:rPr>
          <w:rFonts w:ascii="Times New Roman" w:hAnsi="Times New Roman" w:cs="Times New Roman"/>
          <w:sz w:val="24"/>
          <w:szCs w:val="24"/>
        </w:rPr>
        <w:t>rior as they</w:t>
      </w:r>
      <w:r w:rsidRPr="00321EC7">
        <w:rPr>
          <w:rFonts w:ascii="Times New Roman" w:hAnsi="Times New Roman" w:cs="Times New Roman"/>
          <w:sz w:val="24"/>
          <w:szCs w:val="24"/>
        </w:rPr>
        <w:t xml:space="preserve"> instill fear among their fellow students creating criminal victimization</w:t>
      </w:r>
      <w:r w:rsidR="00DF54BB" w:rsidRPr="00321EC7">
        <w:rPr>
          <w:rFonts w:ascii="Times New Roman" w:hAnsi="Times New Roman" w:cs="Times New Roman"/>
          <w:sz w:val="24"/>
          <w:szCs w:val="24"/>
        </w:rPr>
        <w:t xml:space="preserve"> (Sampson, 2016).</w:t>
      </w:r>
      <w:r w:rsidRPr="00321EC7">
        <w:rPr>
          <w:rFonts w:ascii="Times New Roman" w:hAnsi="Times New Roman" w:cs="Times New Roman"/>
          <w:sz w:val="24"/>
          <w:szCs w:val="24"/>
        </w:rPr>
        <w:t xml:space="preserve"> Students who have often been bullied tend to avoid school at all costs because they are not comfortable anymore s</w:t>
      </w:r>
      <w:r w:rsidRPr="00321EC7">
        <w:rPr>
          <w:rFonts w:ascii="Times New Roman" w:hAnsi="Times New Roman" w:cs="Times New Roman"/>
          <w:sz w:val="24"/>
          <w:szCs w:val="24"/>
        </w:rPr>
        <w:t xml:space="preserve">ince they feel that the school is not safe anymore. Due to that, the number of students who were afraid of being attacked or injured by these bullies rose by 50% in the year 1995. Some of the students even stopped frequenting </w:t>
      </w:r>
      <w:r w:rsidRPr="00321EC7">
        <w:rPr>
          <w:rFonts w:ascii="Times New Roman" w:hAnsi="Times New Roman" w:cs="Times New Roman"/>
          <w:sz w:val="24"/>
          <w:szCs w:val="24"/>
        </w:rPr>
        <w:lastRenderedPageBreak/>
        <w:t>certain places in schools such</w:t>
      </w:r>
      <w:r w:rsidRPr="00321EC7">
        <w:rPr>
          <w:rFonts w:ascii="Times New Roman" w:hAnsi="Times New Roman" w:cs="Times New Roman"/>
          <w:sz w:val="24"/>
          <w:szCs w:val="24"/>
        </w:rPr>
        <w:t xml:space="preserve"> as cafeterias due to fear of being attacked; they avoided those places for their safety.</w:t>
      </w:r>
    </w:p>
    <w:p w:rsidR="008714B2" w:rsidRPr="00321EC7" w:rsidRDefault="000B43C5" w:rsidP="00321EC7">
      <w:pPr>
        <w:spacing w:after="0" w:line="480" w:lineRule="auto"/>
        <w:ind w:firstLine="720"/>
        <w:contextualSpacing/>
        <w:rPr>
          <w:rFonts w:ascii="Times New Roman" w:hAnsi="Times New Roman" w:cs="Times New Roman"/>
          <w:sz w:val="24"/>
          <w:szCs w:val="24"/>
        </w:rPr>
      </w:pPr>
      <w:r w:rsidRPr="00321EC7">
        <w:rPr>
          <w:rFonts w:ascii="Times New Roman" w:hAnsi="Times New Roman" w:cs="Times New Roman"/>
          <w:sz w:val="24"/>
          <w:szCs w:val="24"/>
        </w:rPr>
        <w:t xml:space="preserve">As mentioned earlier, some characteristics of crime victimization in schools are based on ethnicity. </w:t>
      </w:r>
      <w:r w:rsidR="002C0267" w:rsidRPr="00321EC7">
        <w:rPr>
          <w:rFonts w:ascii="Times New Roman" w:hAnsi="Times New Roman" w:cs="Times New Roman"/>
          <w:sz w:val="24"/>
          <w:szCs w:val="24"/>
        </w:rPr>
        <w:t>Those who engage in school crimes in the year 1995 to 1999 were mostly students from the African American community and Hispanic</w:t>
      </w:r>
      <w:r w:rsidR="0012033C" w:rsidRPr="00321EC7">
        <w:rPr>
          <w:rFonts w:ascii="Times New Roman" w:hAnsi="Times New Roman" w:cs="Times New Roman"/>
          <w:sz w:val="24"/>
          <w:szCs w:val="24"/>
        </w:rPr>
        <w:t xml:space="preserve"> (</w:t>
      </w:r>
      <w:r w:rsidR="00321EC7" w:rsidRPr="00321EC7">
        <w:rPr>
          <w:rFonts w:ascii="Times New Roman" w:hAnsi="Times New Roman" w:cs="Times New Roman"/>
          <w:color w:val="222222"/>
          <w:sz w:val="24"/>
          <w:szCs w:val="24"/>
          <w:shd w:val="clear" w:color="auto" w:fill="FFFFFF"/>
        </w:rPr>
        <w:t>Robers et al., 2015)</w:t>
      </w:r>
      <w:r w:rsidR="002C0267" w:rsidRPr="00321EC7">
        <w:rPr>
          <w:rFonts w:ascii="Times New Roman" w:hAnsi="Times New Roman" w:cs="Times New Roman"/>
          <w:sz w:val="24"/>
          <w:szCs w:val="24"/>
        </w:rPr>
        <w:t>. It is so because of the family issues and the environment they are raised in.</w:t>
      </w:r>
      <w:r w:rsidR="0012033C" w:rsidRPr="00321EC7">
        <w:rPr>
          <w:rFonts w:ascii="Times New Roman" w:hAnsi="Times New Roman" w:cs="Times New Roman"/>
          <w:sz w:val="24"/>
          <w:szCs w:val="24"/>
        </w:rPr>
        <w:t xml:space="preserve"> Most of these students come from</w:t>
      </w:r>
      <w:r w:rsidR="002C0267" w:rsidRPr="00321EC7">
        <w:rPr>
          <w:rFonts w:ascii="Times New Roman" w:hAnsi="Times New Roman" w:cs="Times New Roman"/>
          <w:sz w:val="24"/>
          <w:szCs w:val="24"/>
        </w:rPr>
        <w:t xml:space="preserve"> low-income family backgrounds where they have little or no food, and they lack parent</w:t>
      </w:r>
      <w:r w:rsidR="005C6605" w:rsidRPr="00321EC7">
        <w:rPr>
          <w:rFonts w:ascii="Times New Roman" w:hAnsi="Times New Roman" w:cs="Times New Roman"/>
          <w:sz w:val="24"/>
          <w:szCs w:val="24"/>
        </w:rPr>
        <w:t>al</w:t>
      </w:r>
      <w:r w:rsidR="002C0267" w:rsidRPr="00321EC7">
        <w:rPr>
          <w:rFonts w:ascii="Times New Roman" w:hAnsi="Times New Roman" w:cs="Times New Roman"/>
          <w:sz w:val="24"/>
          <w:szCs w:val="24"/>
        </w:rPr>
        <w:t xml:space="preserve"> supervision </w:t>
      </w:r>
      <w:r w:rsidR="005C6605" w:rsidRPr="00321EC7">
        <w:rPr>
          <w:rFonts w:ascii="Times New Roman" w:hAnsi="Times New Roman" w:cs="Times New Roman"/>
          <w:sz w:val="24"/>
          <w:szCs w:val="24"/>
        </w:rPr>
        <w:t>because their parents</w:t>
      </w:r>
      <w:r w:rsidR="002C0267" w:rsidRPr="00321EC7">
        <w:rPr>
          <w:rFonts w:ascii="Times New Roman" w:hAnsi="Times New Roman" w:cs="Times New Roman"/>
          <w:sz w:val="24"/>
          <w:szCs w:val="24"/>
        </w:rPr>
        <w:t xml:space="preserve"> are always work</w:t>
      </w:r>
      <w:r w:rsidR="005C6605" w:rsidRPr="00321EC7">
        <w:rPr>
          <w:rFonts w:ascii="Times New Roman" w:hAnsi="Times New Roman" w:cs="Times New Roman"/>
          <w:sz w:val="24"/>
          <w:szCs w:val="24"/>
        </w:rPr>
        <w:t>ing to put food on the table. These parents</w:t>
      </w:r>
      <w:r w:rsidR="002C0267" w:rsidRPr="00321EC7">
        <w:rPr>
          <w:rFonts w:ascii="Times New Roman" w:hAnsi="Times New Roman" w:cs="Times New Roman"/>
          <w:sz w:val="24"/>
          <w:szCs w:val="24"/>
        </w:rPr>
        <w:t xml:space="preserve"> have no clue what their children engage themselves in</w:t>
      </w:r>
      <w:r w:rsidR="005C6605" w:rsidRPr="00321EC7">
        <w:rPr>
          <w:rFonts w:ascii="Times New Roman" w:hAnsi="Times New Roman" w:cs="Times New Roman"/>
          <w:sz w:val="24"/>
          <w:szCs w:val="24"/>
        </w:rPr>
        <w:t xml:space="preserve"> after school or during the weekend</w:t>
      </w:r>
      <w:r w:rsidR="00E4038A" w:rsidRPr="00321EC7">
        <w:rPr>
          <w:rFonts w:ascii="Times New Roman" w:hAnsi="Times New Roman" w:cs="Times New Roman"/>
          <w:sz w:val="24"/>
          <w:szCs w:val="24"/>
          <w:shd w:val="clear" w:color="auto" w:fill="FFFFFF"/>
        </w:rPr>
        <w:t>.</w:t>
      </w:r>
    </w:p>
    <w:p w:rsidR="00943086" w:rsidRPr="00321EC7" w:rsidRDefault="000B43C5" w:rsidP="00321EC7">
      <w:pPr>
        <w:spacing w:after="0" w:line="480" w:lineRule="auto"/>
        <w:ind w:firstLine="720"/>
        <w:contextualSpacing/>
        <w:rPr>
          <w:rFonts w:ascii="Times New Roman" w:hAnsi="Times New Roman" w:cs="Times New Roman"/>
          <w:sz w:val="24"/>
          <w:szCs w:val="24"/>
        </w:rPr>
      </w:pPr>
      <w:r w:rsidRPr="00321EC7">
        <w:rPr>
          <w:rFonts w:ascii="Times New Roman" w:hAnsi="Times New Roman" w:cs="Times New Roman"/>
          <w:sz w:val="24"/>
          <w:szCs w:val="24"/>
        </w:rPr>
        <w:t>Some of these teenagers join gang groups in the neighborhood to make money for buying school supplies, food, or clothes. They start dealing with drugs early and even pushing them to make ends meet. When they report in school, t</w:t>
      </w:r>
      <w:r w:rsidR="005C6605" w:rsidRPr="00321EC7">
        <w:rPr>
          <w:rFonts w:ascii="Times New Roman" w:hAnsi="Times New Roman" w:cs="Times New Roman"/>
          <w:sz w:val="24"/>
          <w:szCs w:val="24"/>
        </w:rPr>
        <w:t>hey instill fear because in the</w:t>
      </w:r>
      <w:r w:rsidRPr="00321EC7">
        <w:rPr>
          <w:rFonts w:ascii="Times New Roman" w:hAnsi="Times New Roman" w:cs="Times New Roman"/>
          <w:sz w:val="24"/>
          <w:szCs w:val="24"/>
        </w:rPr>
        <w:t xml:space="preserve"> groups</w:t>
      </w:r>
      <w:r w:rsidR="005C6605" w:rsidRPr="00321EC7">
        <w:rPr>
          <w:rFonts w:ascii="Times New Roman" w:hAnsi="Times New Roman" w:cs="Times New Roman"/>
          <w:sz w:val="24"/>
          <w:szCs w:val="24"/>
        </w:rPr>
        <w:t xml:space="preserve"> they are in,</w:t>
      </w:r>
      <w:r w:rsidRPr="00321EC7">
        <w:rPr>
          <w:rFonts w:ascii="Times New Roman" w:hAnsi="Times New Roman" w:cs="Times New Roman"/>
          <w:sz w:val="24"/>
          <w:szCs w:val="24"/>
        </w:rPr>
        <w:t xml:space="preserve"> they get to have their guns for conducting business. So,</w:t>
      </w:r>
      <w:r w:rsidR="005C6605" w:rsidRPr="00321EC7">
        <w:rPr>
          <w:rFonts w:ascii="Times New Roman" w:hAnsi="Times New Roman" w:cs="Times New Roman"/>
          <w:sz w:val="24"/>
          <w:szCs w:val="24"/>
        </w:rPr>
        <w:t xml:space="preserve"> if</w:t>
      </w:r>
      <w:r w:rsidRPr="00321EC7">
        <w:rPr>
          <w:rFonts w:ascii="Times New Roman" w:hAnsi="Times New Roman" w:cs="Times New Roman"/>
          <w:sz w:val="24"/>
          <w:szCs w:val="24"/>
        </w:rPr>
        <w:t xml:space="preserve"> one of the students picks a fight with them or they get bullied due to their skin color, they retaliate in a bid to protect themselves, and </w:t>
      </w:r>
      <w:r w:rsidR="0012033C" w:rsidRPr="00321EC7">
        <w:rPr>
          <w:rFonts w:ascii="Times New Roman" w:hAnsi="Times New Roman" w:cs="Times New Roman"/>
          <w:sz w:val="24"/>
          <w:szCs w:val="24"/>
        </w:rPr>
        <w:t>this result</w:t>
      </w:r>
      <w:r w:rsidRPr="00321EC7">
        <w:rPr>
          <w:rFonts w:ascii="Times New Roman" w:hAnsi="Times New Roman" w:cs="Times New Roman"/>
          <w:sz w:val="24"/>
          <w:szCs w:val="24"/>
        </w:rPr>
        <w:t>s in t</w:t>
      </w:r>
      <w:r w:rsidRPr="00321EC7">
        <w:rPr>
          <w:rFonts w:ascii="Times New Roman" w:hAnsi="Times New Roman" w:cs="Times New Roman"/>
          <w:sz w:val="24"/>
          <w:szCs w:val="24"/>
        </w:rPr>
        <w:t>hem pulling out a gun that should not be in school in the first place.</w:t>
      </w:r>
      <w:r w:rsidR="005C6605" w:rsidRPr="00321EC7">
        <w:rPr>
          <w:rFonts w:ascii="Times New Roman" w:hAnsi="Times New Roman" w:cs="Times New Roman"/>
          <w:sz w:val="24"/>
          <w:szCs w:val="24"/>
        </w:rPr>
        <w:t xml:space="preserve"> Most students will be even more afraid to attend a school or be associated with that kind of student for fear of losing their lives in the process s</w:t>
      </w:r>
      <w:r w:rsidR="0012033C" w:rsidRPr="00321EC7">
        <w:rPr>
          <w:rFonts w:ascii="Times New Roman" w:hAnsi="Times New Roman" w:cs="Times New Roman"/>
          <w:sz w:val="24"/>
          <w:szCs w:val="24"/>
        </w:rPr>
        <w:t xml:space="preserve">hould there be any fights; such scenarios </w:t>
      </w:r>
      <w:r w:rsidR="005C6605" w:rsidRPr="00321EC7">
        <w:rPr>
          <w:rFonts w:ascii="Times New Roman" w:hAnsi="Times New Roman" w:cs="Times New Roman"/>
          <w:sz w:val="24"/>
          <w:szCs w:val="24"/>
        </w:rPr>
        <w:t xml:space="preserve">happen in students who are in higher grades like grade 12 </w:t>
      </w:r>
      <w:r w:rsidR="00E4038A" w:rsidRPr="00321EC7">
        <w:rPr>
          <w:rFonts w:ascii="Times New Roman" w:hAnsi="Times New Roman" w:cs="Times New Roman"/>
          <w:sz w:val="24"/>
          <w:szCs w:val="24"/>
        </w:rPr>
        <w:t>or 11 (</w:t>
      </w:r>
      <w:r w:rsidR="00E4038A" w:rsidRPr="00321EC7">
        <w:rPr>
          <w:rFonts w:ascii="Times New Roman" w:hAnsi="Times New Roman" w:cs="Times New Roman"/>
          <w:sz w:val="24"/>
          <w:szCs w:val="24"/>
          <w:shd w:val="clear" w:color="auto" w:fill="FFFFFF"/>
        </w:rPr>
        <w:t>Idris et al., 2018).</w:t>
      </w:r>
    </w:p>
    <w:p w:rsidR="00A753D5" w:rsidRPr="00321EC7" w:rsidRDefault="000B43C5" w:rsidP="00321EC7">
      <w:pPr>
        <w:spacing w:after="0" w:line="480" w:lineRule="auto"/>
        <w:ind w:firstLine="720"/>
        <w:contextualSpacing/>
        <w:rPr>
          <w:rFonts w:ascii="Times New Roman" w:hAnsi="Times New Roman" w:cs="Times New Roman"/>
          <w:sz w:val="24"/>
          <w:szCs w:val="24"/>
        </w:rPr>
      </w:pPr>
      <w:r w:rsidRPr="00321EC7">
        <w:rPr>
          <w:rFonts w:ascii="Times New Roman" w:hAnsi="Times New Roman" w:cs="Times New Roman"/>
          <w:sz w:val="24"/>
          <w:szCs w:val="24"/>
        </w:rPr>
        <w:t>Female students' criminal victimization is mainly based on rape. The female students are highly vulnerable to this type of victimization because of their weak nature</w:t>
      </w:r>
      <w:r w:rsidR="00FB00EC" w:rsidRPr="00321EC7">
        <w:rPr>
          <w:rFonts w:ascii="Times New Roman" w:hAnsi="Times New Roman" w:cs="Times New Roman"/>
          <w:sz w:val="24"/>
          <w:szCs w:val="24"/>
        </w:rPr>
        <w:t xml:space="preserve">. When a female student goes through such an ordeal, they become traumatized and reporting it becomes harder because they are threatened by these perpetrators not to report them to the school administration, if they do, they will be killed. In that scenario, female students who have been sexually assaulted </w:t>
      </w:r>
      <w:r w:rsidR="00FB00EC" w:rsidRPr="00321EC7">
        <w:rPr>
          <w:rFonts w:ascii="Times New Roman" w:hAnsi="Times New Roman" w:cs="Times New Roman"/>
          <w:sz w:val="24"/>
          <w:szCs w:val="24"/>
        </w:rPr>
        <w:lastRenderedPageBreak/>
        <w:t>by their fellow students become victimized due to fear of losing the</w:t>
      </w:r>
      <w:r w:rsidR="00AF6DE1" w:rsidRPr="00321EC7">
        <w:rPr>
          <w:rFonts w:ascii="Times New Roman" w:hAnsi="Times New Roman" w:cs="Times New Roman"/>
          <w:sz w:val="24"/>
          <w:szCs w:val="24"/>
        </w:rPr>
        <w:t>i</w:t>
      </w:r>
      <w:r w:rsidR="00FB00EC" w:rsidRPr="00321EC7">
        <w:rPr>
          <w:rFonts w:ascii="Times New Roman" w:hAnsi="Times New Roman" w:cs="Times New Roman"/>
          <w:sz w:val="24"/>
          <w:szCs w:val="24"/>
        </w:rPr>
        <w:t>r lives and in the process ashamed due to the occurrence. Some end up</w:t>
      </w:r>
      <w:r w:rsidR="00AF6DE1" w:rsidRPr="00321EC7">
        <w:rPr>
          <w:rFonts w:ascii="Times New Roman" w:hAnsi="Times New Roman" w:cs="Times New Roman"/>
          <w:sz w:val="24"/>
          <w:szCs w:val="24"/>
        </w:rPr>
        <w:t xml:space="preserve"> being affected mentally and psychologically due to the trauma. Mental health is another cause of school crime and criminal victimization. In 1999 the Colombia High School massacre was conducted by students of that same school, and for one to commit such a heinous crime at that age was not a normal phenomenon</w:t>
      </w:r>
      <w:r w:rsidR="00321EC7" w:rsidRPr="00321EC7">
        <w:rPr>
          <w:rFonts w:ascii="Times New Roman" w:hAnsi="Times New Roman" w:cs="Times New Roman"/>
          <w:sz w:val="24"/>
          <w:szCs w:val="24"/>
        </w:rPr>
        <w:t xml:space="preserve"> (</w:t>
      </w:r>
      <w:r w:rsidR="00321EC7" w:rsidRPr="00321EC7">
        <w:rPr>
          <w:rFonts w:ascii="Times New Roman" w:hAnsi="Times New Roman" w:cs="Times New Roman"/>
          <w:color w:val="222222"/>
          <w:sz w:val="24"/>
          <w:szCs w:val="24"/>
          <w:shd w:val="clear" w:color="auto" w:fill="FFFFFF"/>
        </w:rPr>
        <w:t>Azam &amp; Ferrero, 2017)</w:t>
      </w:r>
      <w:r w:rsidR="00AF6DE1" w:rsidRPr="00321EC7">
        <w:rPr>
          <w:rFonts w:ascii="Times New Roman" w:hAnsi="Times New Roman" w:cs="Times New Roman"/>
          <w:sz w:val="24"/>
          <w:szCs w:val="24"/>
        </w:rPr>
        <w:t>. During this time, a lot of students killed others injured due to the religion they believed in and what type of sports they play.</w:t>
      </w:r>
      <w:r w:rsidR="008714B2" w:rsidRPr="00321EC7">
        <w:rPr>
          <w:rFonts w:ascii="Times New Roman" w:hAnsi="Times New Roman" w:cs="Times New Roman"/>
          <w:sz w:val="24"/>
          <w:szCs w:val="24"/>
        </w:rPr>
        <w:t xml:space="preserve"> In trying to understand this occurrence, the two students were often together and instilled fear in other students based on how they carried themselves in </w:t>
      </w:r>
      <w:r w:rsidR="00245077" w:rsidRPr="00321EC7">
        <w:rPr>
          <w:rFonts w:ascii="Times New Roman" w:hAnsi="Times New Roman" w:cs="Times New Roman"/>
          <w:sz w:val="24"/>
          <w:szCs w:val="24"/>
        </w:rPr>
        <w:t>school.</w:t>
      </w:r>
      <w:r w:rsidR="008714B2" w:rsidRPr="00321EC7">
        <w:rPr>
          <w:rFonts w:ascii="Times New Roman" w:hAnsi="Times New Roman" w:cs="Times New Roman"/>
          <w:sz w:val="24"/>
          <w:szCs w:val="24"/>
        </w:rPr>
        <w:t xml:space="preserve"> They took guns to school on that fateful day. They did the unimaginable</w:t>
      </w:r>
      <w:r w:rsidR="0097007F" w:rsidRPr="00321EC7">
        <w:rPr>
          <w:rFonts w:ascii="Times New Roman" w:hAnsi="Times New Roman" w:cs="Times New Roman"/>
          <w:sz w:val="24"/>
          <w:szCs w:val="24"/>
        </w:rPr>
        <w:t xml:space="preserve"> as a way </w:t>
      </w:r>
      <w:r w:rsidR="00BD2264" w:rsidRPr="00321EC7">
        <w:rPr>
          <w:rFonts w:ascii="Times New Roman" w:hAnsi="Times New Roman" w:cs="Times New Roman"/>
          <w:sz w:val="24"/>
          <w:szCs w:val="24"/>
        </w:rPr>
        <w:t xml:space="preserve">of retaliating for being bullied; </w:t>
      </w:r>
      <w:r w:rsidR="008714B2" w:rsidRPr="00321EC7">
        <w:rPr>
          <w:rFonts w:ascii="Times New Roman" w:hAnsi="Times New Roman" w:cs="Times New Roman"/>
          <w:sz w:val="24"/>
          <w:szCs w:val="24"/>
        </w:rPr>
        <w:t>most students, especially those who were injured, experienced criminal victimization, and are traumatized by the ordeal to date.</w:t>
      </w:r>
      <w:r w:rsidR="00321EC7" w:rsidRPr="00321EC7">
        <w:rPr>
          <w:rFonts w:ascii="Times New Roman" w:hAnsi="Times New Roman" w:cs="Times New Roman"/>
          <w:sz w:val="24"/>
          <w:szCs w:val="24"/>
        </w:rPr>
        <w:t xml:space="preserve"> </w:t>
      </w:r>
    </w:p>
    <w:p w:rsidR="004D14C0" w:rsidRPr="00321EC7" w:rsidRDefault="000B43C5" w:rsidP="00321EC7">
      <w:pPr>
        <w:spacing w:after="0" w:line="480" w:lineRule="auto"/>
        <w:ind w:firstLine="720"/>
        <w:contextualSpacing/>
        <w:rPr>
          <w:rFonts w:ascii="Times New Roman" w:hAnsi="Times New Roman" w:cs="Times New Roman"/>
          <w:sz w:val="24"/>
          <w:szCs w:val="24"/>
        </w:rPr>
      </w:pPr>
      <w:r w:rsidRPr="00321EC7">
        <w:rPr>
          <w:rFonts w:ascii="Times New Roman" w:hAnsi="Times New Roman" w:cs="Times New Roman"/>
          <w:sz w:val="24"/>
          <w:szCs w:val="24"/>
        </w:rPr>
        <w:t xml:space="preserve">Schools are supposed to be a safe space for most students, no matter </w:t>
      </w:r>
      <w:r w:rsidR="000A4814" w:rsidRPr="00321EC7">
        <w:rPr>
          <w:rFonts w:ascii="Times New Roman" w:hAnsi="Times New Roman" w:cs="Times New Roman"/>
          <w:sz w:val="24"/>
          <w:szCs w:val="24"/>
        </w:rPr>
        <w:t>where they are coming from. As stated earlier, the rates of crime</w:t>
      </w:r>
      <w:r w:rsidR="0097007F" w:rsidRPr="00321EC7">
        <w:rPr>
          <w:rFonts w:ascii="Times New Roman" w:hAnsi="Times New Roman" w:cs="Times New Roman"/>
          <w:sz w:val="24"/>
          <w:szCs w:val="24"/>
        </w:rPr>
        <w:t xml:space="preserve"> in school had reduced by 1999. To protect the students in school or make the school environment safe, the following should be followed. First, the school administration should stop fights as they are about to happen or try to stop bullies from bullying students. Instead of stigmatizing the bullies, the school can appoint qualified school guidance and counselor to guide them and get to understand the root cause of their behavior</w:t>
      </w:r>
      <w:r w:rsidR="00321EC7" w:rsidRPr="00321EC7">
        <w:rPr>
          <w:rFonts w:ascii="Times New Roman" w:hAnsi="Times New Roman" w:cs="Times New Roman"/>
          <w:sz w:val="24"/>
          <w:szCs w:val="24"/>
        </w:rPr>
        <w:t xml:space="preserve"> (</w:t>
      </w:r>
      <w:r w:rsidR="00321EC7" w:rsidRPr="00321EC7">
        <w:rPr>
          <w:rFonts w:ascii="Times New Roman" w:hAnsi="Times New Roman" w:cs="Times New Roman"/>
          <w:sz w:val="24"/>
          <w:szCs w:val="24"/>
          <w:shd w:val="clear" w:color="auto" w:fill="FFFFFF"/>
        </w:rPr>
        <w:t>Crawford &amp; Burns, 2016)</w:t>
      </w:r>
      <w:r w:rsidR="0097007F" w:rsidRPr="00321EC7">
        <w:rPr>
          <w:rFonts w:ascii="Times New Roman" w:hAnsi="Times New Roman" w:cs="Times New Roman"/>
          <w:sz w:val="24"/>
          <w:szCs w:val="24"/>
        </w:rPr>
        <w:t xml:space="preserve">. Even though </w:t>
      </w:r>
      <w:r w:rsidRPr="00321EC7">
        <w:rPr>
          <w:rFonts w:ascii="Times New Roman" w:hAnsi="Times New Roman" w:cs="Times New Roman"/>
          <w:sz w:val="24"/>
          <w:szCs w:val="24"/>
        </w:rPr>
        <w:t xml:space="preserve">criminal </w:t>
      </w:r>
      <w:r w:rsidR="0097007F" w:rsidRPr="00321EC7">
        <w:rPr>
          <w:rFonts w:ascii="Times New Roman" w:hAnsi="Times New Roman" w:cs="Times New Roman"/>
          <w:sz w:val="24"/>
          <w:szCs w:val="24"/>
        </w:rPr>
        <w:t>victimization is wrong, students and teachers alike should try and understand why they behave in th</w:t>
      </w:r>
      <w:r w:rsidR="00A7562B" w:rsidRPr="00321EC7">
        <w:rPr>
          <w:rFonts w:ascii="Times New Roman" w:hAnsi="Times New Roman" w:cs="Times New Roman"/>
          <w:sz w:val="24"/>
          <w:szCs w:val="24"/>
        </w:rPr>
        <w:t>a</w:t>
      </w:r>
      <w:r w:rsidR="0097007F" w:rsidRPr="00321EC7">
        <w:rPr>
          <w:rFonts w:ascii="Times New Roman" w:hAnsi="Times New Roman" w:cs="Times New Roman"/>
          <w:sz w:val="24"/>
          <w:szCs w:val="24"/>
        </w:rPr>
        <w:t>t manner since they are going through a lot at such a young age and retaliati</w:t>
      </w:r>
      <w:r w:rsidR="00B04A08" w:rsidRPr="00321EC7">
        <w:rPr>
          <w:rFonts w:ascii="Times New Roman" w:hAnsi="Times New Roman" w:cs="Times New Roman"/>
          <w:sz w:val="24"/>
          <w:szCs w:val="24"/>
        </w:rPr>
        <w:t>ng or bullying is how they cope</w:t>
      </w:r>
      <w:r w:rsidR="00B04A08" w:rsidRPr="00321EC7">
        <w:rPr>
          <w:rFonts w:ascii="Times New Roman" w:hAnsi="Times New Roman" w:cs="Times New Roman"/>
          <w:sz w:val="24"/>
          <w:szCs w:val="24"/>
          <w:shd w:val="clear" w:color="auto" w:fill="FFFFFF"/>
        </w:rPr>
        <w:t>.</w:t>
      </w:r>
      <w:r w:rsidRPr="00321EC7">
        <w:rPr>
          <w:rFonts w:ascii="Times New Roman" w:hAnsi="Times New Roman" w:cs="Times New Roman"/>
          <w:sz w:val="24"/>
          <w:szCs w:val="24"/>
        </w:rPr>
        <w:t xml:space="preserve"> </w:t>
      </w:r>
    </w:p>
    <w:p w:rsidR="0097007F" w:rsidRPr="00321EC7" w:rsidRDefault="000B43C5" w:rsidP="00321EC7">
      <w:pPr>
        <w:spacing w:after="0" w:line="480" w:lineRule="auto"/>
        <w:ind w:firstLine="720"/>
        <w:contextualSpacing/>
        <w:rPr>
          <w:rFonts w:ascii="Times New Roman" w:hAnsi="Times New Roman" w:cs="Times New Roman"/>
          <w:sz w:val="24"/>
          <w:szCs w:val="24"/>
        </w:rPr>
      </w:pPr>
      <w:r w:rsidRPr="00321EC7">
        <w:rPr>
          <w:rFonts w:ascii="Times New Roman" w:hAnsi="Times New Roman" w:cs="Times New Roman"/>
          <w:sz w:val="24"/>
          <w:szCs w:val="24"/>
        </w:rPr>
        <w:t>Again, p</w:t>
      </w:r>
      <w:r w:rsidR="00002419" w:rsidRPr="00321EC7">
        <w:rPr>
          <w:rFonts w:ascii="Times New Roman" w:hAnsi="Times New Roman" w:cs="Times New Roman"/>
          <w:sz w:val="24"/>
          <w:szCs w:val="24"/>
        </w:rPr>
        <w:t xml:space="preserve">arents should be watchful with what their children are up to and keep tabs with the activities and friends they keep; this will reduce the idea of retaliating and acting out in the long run. They should also stop pressurizing their children into getting better grades in school, </w:t>
      </w:r>
      <w:r w:rsidR="00002419" w:rsidRPr="00321EC7">
        <w:rPr>
          <w:rFonts w:ascii="Times New Roman" w:hAnsi="Times New Roman" w:cs="Times New Roman"/>
          <w:sz w:val="24"/>
          <w:szCs w:val="24"/>
        </w:rPr>
        <w:lastRenderedPageBreak/>
        <w:t>even if it is for their good. Instead, they should encourage them wh</w:t>
      </w:r>
      <w:r w:rsidRPr="00321EC7">
        <w:rPr>
          <w:rFonts w:ascii="Times New Roman" w:hAnsi="Times New Roman" w:cs="Times New Roman"/>
          <w:sz w:val="24"/>
          <w:szCs w:val="24"/>
        </w:rPr>
        <w:t>en they have not done well. Besides</w:t>
      </w:r>
      <w:r w:rsidR="00002419" w:rsidRPr="00321EC7">
        <w:rPr>
          <w:rFonts w:ascii="Times New Roman" w:hAnsi="Times New Roman" w:cs="Times New Roman"/>
          <w:sz w:val="24"/>
          <w:szCs w:val="24"/>
        </w:rPr>
        <w:t xml:space="preserve"> </w:t>
      </w:r>
      <w:r w:rsidRPr="00321EC7">
        <w:rPr>
          <w:rFonts w:ascii="Times New Roman" w:hAnsi="Times New Roman" w:cs="Times New Roman"/>
          <w:sz w:val="24"/>
          <w:szCs w:val="24"/>
        </w:rPr>
        <w:t xml:space="preserve">in the </w:t>
      </w:r>
      <w:r w:rsidR="00002419" w:rsidRPr="00321EC7">
        <w:rPr>
          <w:rFonts w:ascii="Times New Roman" w:hAnsi="Times New Roman" w:cs="Times New Roman"/>
          <w:sz w:val="24"/>
          <w:szCs w:val="24"/>
        </w:rPr>
        <w:t xml:space="preserve">environment the students are living in, the parents should protect their children at all cost from any form of these dangerous groups by reporting the activities to the police to create a safe environment for their children; this will, in turn, reduce the crime rates and </w:t>
      </w:r>
      <w:r w:rsidR="00B04A08" w:rsidRPr="00321EC7">
        <w:rPr>
          <w:rFonts w:ascii="Times New Roman" w:hAnsi="Times New Roman" w:cs="Times New Roman"/>
          <w:sz w:val="24"/>
          <w:szCs w:val="24"/>
        </w:rPr>
        <w:t>radicalization of children (</w:t>
      </w:r>
      <w:r w:rsidR="00B04A08" w:rsidRPr="00321EC7">
        <w:rPr>
          <w:rFonts w:ascii="Times New Roman" w:hAnsi="Times New Roman" w:cs="Times New Roman"/>
          <w:sz w:val="24"/>
          <w:szCs w:val="24"/>
          <w:shd w:val="clear" w:color="auto" w:fill="FFFFFF"/>
        </w:rPr>
        <w:t>Crawford &amp; Burns, 2016).</w:t>
      </w:r>
      <w:r w:rsidR="00B04A08" w:rsidRPr="00321EC7">
        <w:rPr>
          <w:rFonts w:ascii="Times New Roman" w:hAnsi="Times New Roman" w:cs="Times New Roman"/>
          <w:sz w:val="24"/>
          <w:szCs w:val="24"/>
        </w:rPr>
        <w:t xml:space="preserve"> </w:t>
      </w:r>
    </w:p>
    <w:p w:rsidR="007E5492" w:rsidRPr="00321EC7" w:rsidRDefault="000B43C5" w:rsidP="00321EC7">
      <w:pPr>
        <w:spacing w:after="0" w:line="480" w:lineRule="auto"/>
        <w:ind w:firstLine="720"/>
        <w:contextualSpacing/>
        <w:rPr>
          <w:rFonts w:ascii="Times New Roman" w:hAnsi="Times New Roman" w:cs="Times New Roman"/>
          <w:sz w:val="24"/>
          <w:szCs w:val="24"/>
          <w:shd w:val="clear" w:color="auto" w:fill="FFFFFF"/>
        </w:rPr>
      </w:pPr>
      <w:r w:rsidRPr="00321EC7">
        <w:rPr>
          <w:rFonts w:ascii="Times New Roman" w:hAnsi="Times New Roman" w:cs="Times New Roman"/>
          <w:sz w:val="24"/>
          <w:szCs w:val="24"/>
          <w:shd w:val="clear" w:color="auto" w:fill="FFFFFF"/>
        </w:rPr>
        <w:t>Energized in the inspiration of Jesus Christ, we hold in regards all individuals' remarkable abilities, considering their gratification</w:t>
      </w:r>
      <w:r w:rsidRPr="00321EC7">
        <w:rPr>
          <w:rFonts w:ascii="Times New Roman" w:hAnsi="Times New Roman" w:cs="Times New Roman"/>
          <w:sz w:val="24"/>
          <w:szCs w:val="24"/>
          <w:shd w:val="clear" w:color="auto" w:fill="FFFFFF"/>
        </w:rPr>
        <w:t>, and we aspire to pursue one's responsibility towards greatness in all our endeavors. The quality of our people’s work depends on the accords plus a decent variety of our friends, and getting the hang of living, and working amicably. We look for connectio</w:t>
      </w:r>
      <w:r w:rsidRPr="00321EC7">
        <w:rPr>
          <w:rFonts w:ascii="Times New Roman" w:hAnsi="Times New Roman" w:cs="Times New Roman"/>
          <w:sz w:val="24"/>
          <w:szCs w:val="24"/>
          <w:shd w:val="clear" w:color="auto" w:fill="FFFFFF"/>
        </w:rPr>
        <w:t>ns and build relationships with people in our community. We divide our success</w:t>
      </w:r>
      <w:r w:rsidR="00A7562B" w:rsidRPr="00321EC7">
        <w:rPr>
          <w:rFonts w:ascii="Times New Roman" w:hAnsi="Times New Roman" w:cs="Times New Roman"/>
          <w:sz w:val="24"/>
          <w:szCs w:val="24"/>
          <w:shd w:val="clear" w:color="auto" w:fill="FFFFFF"/>
        </w:rPr>
        <w:t xml:space="preserve"> by participating in community-</w:t>
      </w:r>
      <w:r w:rsidRPr="00321EC7">
        <w:rPr>
          <w:rFonts w:ascii="Times New Roman" w:hAnsi="Times New Roman" w:cs="Times New Roman"/>
          <w:sz w:val="24"/>
          <w:szCs w:val="24"/>
          <w:shd w:val="clear" w:color="auto" w:fill="FFFFFF"/>
        </w:rPr>
        <w:t>based activities as a means of giving back to society, and we respect and treat others kindly with compassion and understanding.</w:t>
      </w:r>
    </w:p>
    <w:p w:rsidR="007E5492" w:rsidRPr="00321EC7" w:rsidRDefault="000B43C5" w:rsidP="00321EC7">
      <w:pPr>
        <w:spacing w:after="0" w:line="480" w:lineRule="auto"/>
        <w:ind w:firstLine="720"/>
        <w:contextualSpacing/>
        <w:rPr>
          <w:rFonts w:ascii="Times New Roman" w:hAnsi="Times New Roman" w:cs="Times New Roman"/>
          <w:sz w:val="24"/>
          <w:szCs w:val="24"/>
        </w:rPr>
      </w:pPr>
      <w:r w:rsidRPr="00321EC7">
        <w:rPr>
          <w:rFonts w:ascii="Times New Roman" w:hAnsi="Times New Roman" w:cs="Times New Roman"/>
          <w:sz w:val="24"/>
          <w:szCs w:val="24"/>
          <w:shd w:val="clear" w:color="auto" w:fill="FFFFFF"/>
        </w:rPr>
        <w:t xml:space="preserve">In conclusion, having discussed the </w:t>
      </w:r>
      <w:r w:rsidRPr="00321EC7">
        <w:rPr>
          <w:rFonts w:ascii="Times New Roman" w:hAnsi="Times New Roman" w:cs="Times New Roman"/>
          <w:sz w:val="24"/>
          <w:szCs w:val="24"/>
        </w:rPr>
        <w:t>statistics of criminal victimization in schools from</w:t>
      </w:r>
      <w:r w:rsidR="00B04A08" w:rsidRPr="00321EC7">
        <w:rPr>
          <w:rFonts w:ascii="Times New Roman" w:hAnsi="Times New Roman" w:cs="Times New Roman"/>
          <w:sz w:val="24"/>
          <w:szCs w:val="24"/>
        </w:rPr>
        <w:t xml:space="preserve"> 199</w:t>
      </w:r>
      <w:r w:rsidRPr="00321EC7">
        <w:rPr>
          <w:rFonts w:ascii="Times New Roman" w:hAnsi="Times New Roman" w:cs="Times New Roman"/>
          <w:sz w:val="24"/>
          <w:szCs w:val="24"/>
        </w:rPr>
        <w:t>5 to 1999, reasons behind the criminal victimization and the solutions</w:t>
      </w:r>
      <w:r w:rsidR="007068C4" w:rsidRPr="00321EC7">
        <w:rPr>
          <w:rFonts w:ascii="Times New Roman" w:hAnsi="Times New Roman" w:cs="Times New Roman"/>
          <w:sz w:val="24"/>
          <w:szCs w:val="24"/>
        </w:rPr>
        <w:t xml:space="preserve">, </w:t>
      </w:r>
      <w:r w:rsidR="00A7562B" w:rsidRPr="00321EC7">
        <w:rPr>
          <w:rFonts w:ascii="Times New Roman" w:hAnsi="Times New Roman" w:cs="Times New Roman"/>
          <w:sz w:val="24"/>
          <w:szCs w:val="24"/>
        </w:rPr>
        <w:t xml:space="preserve">it is evident that </w:t>
      </w:r>
      <w:r w:rsidR="007068C4" w:rsidRPr="00321EC7">
        <w:rPr>
          <w:rFonts w:ascii="Times New Roman" w:hAnsi="Times New Roman" w:cs="Times New Roman"/>
          <w:sz w:val="24"/>
          <w:szCs w:val="24"/>
        </w:rPr>
        <w:t>criminal victimization in schools has impacte</w:t>
      </w:r>
      <w:r w:rsidR="0076503F" w:rsidRPr="00321EC7">
        <w:rPr>
          <w:rFonts w:ascii="Times New Roman" w:hAnsi="Times New Roman" w:cs="Times New Roman"/>
          <w:sz w:val="24"/>
          <w:szCs w:val="24"/>
        </w:rPr>
        <w:t>d fear among students. In those</w:t>
      </w:r>
      <w:r w:rsidR="007068C4" w:rsidRPr="00321EC7">
        <w:rPr>
          <w:rFonts w:ascii="Times New Roman" w:hAnsi="Times New Roman" w:cs="Times New Roman"/>
          <w:sz w:val="24"/>
          <w:szCs w:val="24"/>
        </w:rPr>
        <w:t xml:space="preserve"> five years, this victimization has reduced due to the introduction of school safety initiatives whose aim</w:t>
      </w:r>
      <w:r w:rsidR="00782B02" w:rsidRPr="00321EC7">
        <w:rPr>
          <w:rFonts w:ascii="Times New Roman" w:hAnsi="Times New Roman" w:cs="Times New Roman"/>
          <w:sz w:val="24"/>
          <w:szCs w:val="24"/>
        </w:rPr>
        <w:t xml:space="preserve"> is</w:t>
      </w:r>
      <w:r w:rsidR="007068C4" w:rsidRPr="00321EC7">
        <w:rPr>
          <w:rFonts w:ascii="Times New Roman" w:hAnsi="Times New Roman" w:cs="Times New Roman"/>
          <w:sz w:val="24"/>
          <w:szCs w:val="24"/>
        </w:rPr>
        <w:t xml:space="preserve"> to protect the students in general</w:t>
      </w:r>
      <w:r w:rsidR="0076503F" w:rsidRPr="00321EC7">
        <w:rPr>
          <w:rFonts w:ascii="Times New Roman" w:hAnsi="Times New Roman" w:cs="Times New Roman"/>
          <w:sz w:val="24"/>
          <w:szCs w:val="24"/>
        </w:rPr>
        <w:t xml:space="preserve"> by creating a safe environment in school.</w:t>
      </w:r>
    </w:p>
    <w:p w:rsidR="00BD2264" w:rsidRPr="00321EC7" w:rsidRDefault="00BD2264" w:rsidP="00321EC7">
      <w:pPr>
        <w:spacing w:line="480" w:lineRule="auto"/>
        <w:rPr>
          <w:rFonts w:ascii="Times New Roman" w:hAnsi="Times New Roman" w:cs="Times New Roman"/>
          <w:sz w:val="24"/>
          <w:szCs w:val="24"/>
        </w:rPr>
      </w:pPr>
    </w:p>
    <w:p w:rsidR="00A7562B" w:rsidRPr="00321EC7" w:rsidRDefault="000B43C5" w:rsidP="00321EC7">
      <w:pPr>
        <w:spacing w:line="480" w:lineRule="auto"/>
        <w:rPr>
          <w:rFonts w:ascii="Times New Roman" w:hAnsi="Times New Roman" w:cs="Times New Roman"/>
          <w:sz w:val="24"/>
          <w:szCs w:val="24"/>
        </w:rPr>
      </w:pPr>
      <w:r w:rsidRPr="00321EC7">
        <w:rPr>
          <w:rFonts w:ascii="Times New Roman" w:hAnsi="Times New Roman" w:cs="Times New Roman"/>
          <w:sz w:val="24"/>
          <w:szCs w:val="24"/>
        </w:rPr>
        <w:br w:type="page"/>
      </w:r>
    </w:p>
    <w:p w:rsidR="001B6E1F" w:rsidRPr="00321EC7" w:rsidRDefault="000B43C5" w:rsidP="00321EC7">
      <w:pPr>
        <w:spacing w:line="480" w:lineRule="auto"/>
        <w:jc w:val="center"/>
        <w:rPr>
          <w:rFonts w:ascii="Times New Roman" w:hAnsi="Times New Roman" w:cs="Times New Roman"/>
          <w:sz w:val="24"/>
          <w:szCs w:val="24"/>
        </w:rPr>
      </w:pPr>
      <w:r w:rsidRPr="00321EC7">
        <w:rPr>
          <w:rFonts w:ascii="Times New Roman" w:hAnsi="Times New Roman" w:cs="Times New Roman"/>
          <w:sz w:val="24"/>
          <w:szCs w:val="24"/>
        </w:rPr>
        <w:lastRenderedPageBreak/>
        <w:t>Reference</w:t>
      </w:r>
      <w:r w:rsidR="00A7562B" w:rsidRPr="00321EC7">
        <w:rPr>
          <w:rFonts w:ascii="Times New Roman" w:hAnsi="Times New Roman" w:cs="Times New Roman"/>
          <w:sz w:val="24"/>
          <w:szCs w:val="24"/>
        </w:rPr>
        <w:t>s</w:t>
      </w:r>
    </w:p>
    <w:p w:rsidR="00321EC7" w:rsidRPr="00321EC7" w:rsidRDefault="000B43C5" w:rsidP="004F494E">
      <w:pPr>
        <w:spacing w:after="0" w:line="480" w:lineRule="auto"/>
        <w:ind w:left="720" w:hanging="720"/>
        <w:contextualSpacing/>
        <w:rPr>
          <w:rFonts w:ascii="Times New Roman" w:hAnsi="Times New Roman" w:cs="Times New Roman"/>
          <w:sz w:val="24"/>
          <w:szCs w:val="24"/>
        </w:rPr>
      </w:pPr>
      <w:r w:rsidRPr="00321EC7">
        <w:rPr>
          <w:rFonts w:ascii="Times New Roman" w:hAnsi="Times New Roman" w:cs="Times New Roman"/>
          <w:color w:val="222222"/>
          <w:sz w:val="24"/>
          <w:szCs w:val="24"/>
          <w:shd w:val="clear" w:color="auto" w:fill="FFFFFF"/>
        </w:rPr>
        <w:t>Azam, J. P., &amp; Ferrero, M. (2017). Jihad against Pal</w:t>
      </w:r>
      <w:r w:rsidRPr="00321EC7">
        <w:rPr>
          <w:rFonts w:ascii="Times New Roman" w:hAnsi="Times New Roman" w:cs="Times New Roman"/>
          <w:color w:val="222222"/>
          <w:sz w:val="24"/>
          <w:szCs w:val="24"/>
          <w:shd w:val="clear" w:color="auto" w:fill="FFFFFF"/>
        </w:rPr>
        <w:t xml:space="preserve">estinians? Retrieved from </w:t>
      </w:r>
      <w:hyperlink r:id="rId7" w:history="1">
        <w:r w:rsidRPr="00321EC7">
          <w:rPr>
            <w:rStyle w:val="Hyperlink"/>
            <w:rFonts w:ascii="Times New Roman" w:hAnsi="Times New Roman" w:cs="Times New Roman"/>
            <w:sz w:val="24"/>
            <w:szCs w:val="24"/>
            <w:shd w:val="clear" w:color="auto" w:fill="FFFFFF"/>
          </w:rPr>
          <w:t>http://publications.ut-capitole.fr/25795/</w:t>
        </w:r>
      </w:hyperlink>
      <w:r w:rsidRPr="00321EC7">
        <w:rPr>
          <w:rFonts w:ascii="Times New Roman" w:hAnsi="Times New Roman" w:cs="Times New Roman"/>
          <w:color w:val="222222"/>
          <w:sz w:val="24"/>
          <w:szCs w:val="24"/>
          <w:shd w:val="clear" w:color="auto" w:fill="FFFFFF"/>
        </w:rPr>
        <w:t xml:space="preserve"> </w:t>
      </w:r>
    </w:p>
    <w:p w:rsidR="00014370" w:rsidRPr="00321EC7" w:rsidRDefault="000B43C5" w:rsidP="00321EC7">
      <w:pPr>
        <w:spacing w:after="0" w:line="480" w:lineRule="auto"/>
        <w:ind w:left="720" w:hanging="720"/>
        <w:contextualSpacing/>
        <w:rPr>
          <w:rStyle w:val="Hyperlink"/>
          <w:rFonts w:ascii="Times New Roman" w:hAnsi="Times New Roman" w:cs="Times New Roman"/>
          <w:spacing w:val="3"/>
          <w:sz w:val="24"/>
          <w:szCs w:val="24"/>
          <w:bdr w:val="none" w:sz="0" w:space="0" w:color="auto" w:frame="1"/>
        </w:rPr>
      </w:pPr>
      <w:r w:rsidRPr="00321EC7">
        <w:rPr>
          <w:rFonts w:ascii="Times New Roman" w:hAnsi="Times New Roman" w:cs="Times New Roman"/>
          <w:color w:val="222222"/>
          <w:sz w:val="24"/>
          <w:szCs w:val="24"/>
          <w:shd w:val="clear" w:color="auto" w:fill="FFFFFF"/>
        </w:rPr>
        <w:t>Robers, S., Zhang, A., &amp; Morgan, R. E. (2015). Indicators of School Crime and Safety: 2014. NCES 2015-072/NCJ 248036. </w:t>
      </w:r>
      <w:r w:rsidRPr="00321EC7">
        <w:rPr>
          <w:rFonts w:ascii="Times New Roman" w:hAnsi="Times New Roman" w:cs="Times New Roman"/>
          <w:i/>
          <w:iCs/>
          <w:color w:val="222222"/>
          <w:sz w:val="24"/>
          <w:szCs w:val="24"/>
          <w:shd w:val="clear" w:color="auto" w:fill="FFFFFF"/>
        </w:rPr>
        <w:t xml:space="preserve">National </w:t>
      </w:r>
      <w:r w:rsidRPr="00321EC7">
        <w:rPr>
          <w:rFonts w:ascii="Times New Roman" w:hAnsi="Times New Roman" w:cs="Times New Roman"/>
          <w:i/>
          <w:iCs/>
          <w:color w:val="222222"/>
          <w:sz w:val="24"/>
          <w:szCs w:val="24"/>
          <w:shd w:val="clear" w:color="auto" w:fill="FFFFFF"/>
        </w:rPr>
        <w:t>Center for Education Statistics</w:t>
      </w:r>
      <w:r w:rsidRPr="00321EC7">
        <w:rPr>
          <w:rFonts w:ascii="Times New Roman" w:hAnsi="Times New Roman" w:cs="Times New Roman"/>
          <w:color w:val="222222"/>
          <w:sz w:val="24"/>
          <w:szCs w:val="24"/>
          <w:shd w:val="clear" w:color="auto" w:fill="FFFFFF"/>
        </w:rPr>
        <w:t>.</w:t>
      </w:r>
      <w:r w:rsidR="00321EC7" w:rsidRPr="00321EC7">
        <w:rPr>
          <w:rFonts w:ascii="Times New Roman" w:hAnsi="Times New Roman" w:cs="Times New Roman"/>
          <w:color w:val="000000"/>
          <w:sz w:val="24"/>
          <w:szCs w:val="24"/>
          <w:shd w:val="clear" w:color="auto" w:fill="FFFFFF"/>
        </w:rPr>
        <w:t xml:space="preserve"> Retrieved from </w:t>
      </w:r>
      <w:hyperlink r:id="rId8" w:history="1">
        <w:r w:rsidR="00002419" w:rsidRPr="00321EC7">
          <w:rPr>
            <w:rStyle w:val="Hyperlink"/>
            <w:rFonts w:ascii="Times New Roman" w:hAnsi="Times New Roman" w:cs="Times New Roman"/>
            <w:spacing w:val="3"/>
            <w:sz w:val="24"/>
            <w:szCs w:val="24"/>
            <w:bdr w:val="none" w:sz="0" w:space="0" w:color="auto" w:frame="1"/>
          </w:rPr>
          <w:t>http://www.bjs.gov/content/pub/pdf/iscs14.pdf</w:t>
        </w:r>
      </w:hyperlink>
    </w:p>
    <w:p w:rsidR="003D2810" w:rsidRPr="00321EC7" w:rsidRDefault="000B43C5" w:rsidP="00321EC7">
      <w:pPr>
        <w:spacing w:after="0" w:line="480" w:lineRule="auto"/>
        <w:ind w:left="720" w:hanging="720"/>
        <w:contextualSpacing/>
        <w:rPr>
          <w:rStyle w:val="Hyperlink"/>
          <w:rFonts w:ascii="Times New Roman" w:hAnsi="Times New Roman" w:cs="Times New Roman"/>
          <w:spacing w:val="3"/>
          <w:sz w:val="24"/>
          <w:szCs w:val="24"/>
          <w:bdr w:val="none" w:sz="0" w:space="0" w:color="auto" w:frame="1"/>
        </w:rPr>
      </w:pPr>
      <w:r w:rsidRPr="00321EC7">
        <w:rPr>
          <w:rFonts w:ascii="Times New Roman" w:hAnsi="Times New Roman" w:cs="Times New Roman"/>
          <w:sz w:val="24"/>
          <w:szCs w:val="24"/>
          <w:shd w:val="clear" w:color="auto" w:fill="FFFFFF"/>
        </w:rPr>
        <w:t>Crawford, C., &amp; Burns, R. (2016). Reducing school violence. </w:t>
      </w:r>
      <w:r w:rsidRPr="00321EC7">
        <w:rPr>
          <w:rFonts w:ascii="Times New Roman" w:hAnsi="Times New Roman" w:cs="Times New Roman"/>
          <w:i/>
          <w:iCs/>
          <w:sz w:val="24"/>
          <w:szCs w:val="24"/>
          <w:shd w:val="clear" w:color="auto" w:fill="FFFFFF"/>
        </w:rPr>
        <w:t xml:space="preserve">Policing: An International Journal of </w:t>
      </w:r>
      <w:r w:rsidRPr="00321EC7">
        <w:rPr>
          <w:rFonts w:ascii="Times New Roman" w:hAnsi="Times New Roman" w:cs="Times New Roman"/>
          <w:i/>
          <w:iCs/>
          <w:sz w:val="24"/>
          <w:szCs w:val="24"/>
          <w:shd w:val="clear" w:color="auto" w:fill="FFFFFF"/>
        </w:rPr>
        <w:t>Police Strategies &amp; Management</w:t>
      </w:r>
      <w:r w:rsidRPr="00321EC7">
        <w:rPr>
          <w:rFonts w:ascii="Times New Roman" w:hAnsi="Times New Roman" w:cs="Times New Roman"/>
          <w:sz w:val="24"/>
          <w:szCs w:val="24"/>
          <w:shd w:val="clear" w:color="auto" w:fill="FFFFFF"/>
        </w:rPr>
        <w:t xml:space="preserve">. </w:t>
      </w:r>
      <w:r w:rsidR="00321EC7" w:rsidRPr="00321EC7">
        <w:rPr>
          <w:rFonts w:ascii="Times New Roman" w:hAnsi="Times New Roman" w:cs="Times New Roman"/>
          <w:sz w:val="24"/>
          <w:szCs w:val="24"/>
          <w:shd w:val="clear" w:color="auto" w:fill="FFFFFF"/>
        </w:rPr>
        <w:t xml:space="preserve">Retrieved from </w:t>
      </w:r>
      <w:hyperlink r:id="rId9" w:history="1">
        <w:r w:rsidR="00B04A08" w:rsidRPr="00321EC7">
          <w:rPr>
            <w:rStyle w:val="Hyperlink"/>
            <w:rFonts w:ascii="Times New Roman" w:hAnsi="Times New Roman" w:cs="Times New Roman"/>
            <w:sz w:val="24"/>
            <w:szCs w:val="24"/>
          </w:rPr>
          <w:t>https://www.emerald.com/insight/content/doi/10.1108/PIJPSM-05-2016-0061/full/html</w:t>
        </w:r>
      </w:hyperlink>
    </w:p>
    <w:p w:rsidR="003D2810" w:rsidRPr="00321EC7" w:rsidRDefault="000B43C5" w:rsidP="00321EC7">
      <w:pPr>
        <w:spacing w:after="0" w:line="480" w:lineRule="auto"/>
        <w:ind w:left="720" w:hanging="720"/>
        <w:contextualSpacing/>
        <w:rPr>
          <w:rStyle w:val="Hyperlink"/>
          <w:rFonts w:ascii="Times New Roman" w:hAnsi="Times New Roman" w:cs="Times New Roman"/>
          <w:color w:val="auto"/>
          <w:spacing w:val="3"/>
          <w:sz w:val="24"/>
          <w:szCs w:val="24"/>
          <w:bdr w:val="none" w:sz="0" w:space="0" w:color="auto" w:frame="1"/>
        </w:rPr>
      </w:pPr>
      <w:r w:rsidRPr="00321EC7">
        <w:rPr>
          <w:rFonts w:ascii="Times New Roman" w:hAnsi="Times New Roman" w:cs="Times New Roman"/>
          <w:sz w:val="24"/>
          <w:szCs w:val="24"/>
          <w:shd w:val="clear" w:color="auto" w:fill="FFFFFF"/>
        </w:rPr>
        <w:t>Idris, M., Iqbal, K., &amp; Baig,</w:t>
      </w:r>
      <w:r w:rsidRPr="00321EC7">
        <w:rPr>
          <w:rFonts w:ascii="Times New Roman" w:hAnsi="Times New Roman" w:cs="Times New Roman"/>
          <w:sz w:val="24"/>
          <w:szCs w:val="24"/>
          <w:shd w:val="clear" w:color="auto" w:fill="FFFFFF"/>
        </w:rPr>
        <w:t xml:space="preserve"> G. N. (2018). School Crimes: A Border Crossing and Res</w:t>
      </w:r>
      <w:bookmarkStart w:id="0" w:name="_GoBack"/>
      <w:bookmarkEnd w:id="0"/>
      <w:r w:rsidRPr="00321EC7">
        <w:rPr>
          <w:rFonts w:ascii="Times New Roman" w:hAnsi="Times New Roman" w:cs="Times New Roman"/>
          <w:sz w:val="24"/>
          <w:szCs w:val="24"/>
          <w:shd w:val="clear" w:color="auto" w:fill="FFFFFF"/>
        </w:rPr>
        <w:t>ponsibility of theLearning Academies. </w:t>
      </w:r>
      <w:r w:rsidRPr="00321EC7">
        <w:rPr>
          <w:rFonts w:ascii="Times New Roman" w:hAnsi="Times New Roman" w:cs="Times New Roman"/>
          <w:i/>
          <w:iCs/>
          <w:sz w:val="24"/>
          <w:szCs w:val="24"/>
          <w:shd w:val="clear" w:color="auto" w:fill="FFFFFF"/>
        </w:rPr>
        <w:t>Pakistan Journal of Criminology</w:t>
      </w:r>
      <w:r w:rsidRPr="00321EC7">
        <w:rPr>
          <w:rFonts w:ascii="Times New Roman" w:hAnsi="Times New Roman" w:cs="Times New Roman"/>
          <w:sz w:val="24"/>
          <w:szCs w:val="24"/>
          <w:shd w:val="clear" w:color="auto" w:fill="FFFFFF"/>
        </w:rPr>
        <w:t>, </w:t>
      </w:r>
      <w:r w:rsidRPr="00321EC7">
        <w:rPr>
          <w:rFonts w:ascii="Times New Roman" w:hAnsi="Times New Roman" w:cs="Times New Roman"/>
          <w:i/>
          <w:iCs/>
          <w:sz w:val="24"/>
          <w:szCs w:val="24"/>
          <w:shd w:val="clear" w:color="auto" w:fill="FFFFFF"/>
        </w:rPr>
        <w:t>10</w:t>
      </w:r>
      <w:r w:rsidRPr="00321EC7">
        <w:rPr>
          <w:rFonts w:ascii="Times New Roman" w:hAnsi="Times New Roman" w:cs="Times New Roman"/>
          <w:sz w:val="24"/>
          <w:szCs w:val="24"/>
          <w:shd w:val="clear" w:color="auto" w:fill="FFFFFF"/>
        </w:rPr>
        <w:t>(3).</w:t>
      </w:r>
      <w:r w:rsidR="00E4038A" w:rsidRPr="00321EC7">
        <w:rPr>
          <w:rFonts w:ascii="Times New Roman" w:hAnsi="Times New Roman" w:cs="Times New Roman"/>
          <w:sz w:val="24"/>
          <w:szCs w:val="24"/>
          <w:shd w:val="clear" w:color="auto" w:fill="FFFFFF"/>
        </w:rPr>
        <w:t xml:space="preserve"> </w:t>
      </w:r>
      <w:r w:rsidR="00321EC7" w:rsidRPr="00321EC7">
        <w:rPr>
          <w:rFonts w:ascii="Times New Roman" w:hAnsi="Times New Roman" w:cs="Times New Roman"/>
          <w:sz w:val="24"/>
          <w:szCs w:val="24"/>
          <w:shd w:val="clear" w:color="auto" w:fill="FFFFFF"/>
        </w:rPr>
        <w:t xml:space="preserve">Retrieved from </w:t>
      </w:r>
      <w:hyperlink r:id="rId10" w:history="1">
        <w:r w:rsidR="00E4038A" w:rsidRPr="00321EC7">
          <w:rPr>
            <w:rStyle w:val="Hyperlink"/>
            <w:rFonts w:ascii="Times New Roman" w:hAnsi="Times New Roman" w:cs="Times New Roman"/>
            <w:sz w:val="24"/>
            <w:szCs w:val="24"/>
          </w:rPr>
          <w:t>http://www.pjcriminology.com/wp-content/uploads/2019/02/9.pdf</w:t>
        </w:r>
      </w:hyperlink>
    </w:p>
    <w:p w:rsidR="001B6E1F" w:rsidRPr="00321EC7" w:rsidRDefault="000B43C5" w:rsidP="00321EC7">
      <w:pPr>
        <w:tabs>
          <w:tab w:val="left" w:pos="960"/>
        </w:tabs>
        <w:spacing w:after="0" w:line="480" w:lineRule="auto"/>
        <w:ind w:left="720" w:hanging="720"/>
        <w:contextualSpacing/>
        <w:rPr>
          <w:rFonts w:ascii="Times New Roman" w:hAnsi="Times New Roman" w:cs="Times New Roman"/>
          <w:sz w:val="24"/>
          <w:szCs w:val="24"/>
        </w:rPr>
      </w:pPr>
      <w:r w:rsidRPr="00321EC7">
        <w:rPr>
          <w:rFonts w:ascii="Times New Roman" w:hAnsi="Times New Roman" w:cs="Times New Roman"/>
          <w:sz w:val="24"/>
          <w:szCs w:val="24"/>
        </w:rPr>
        <w:t>Sampson,</w:t>
      </w:r>
      <w:r w:rsidR="00321EC7" w:rsidRPr="00321EC7">
        <w:rPr>
          <w:rFonts w:ascii="Times New Roman" w:hAnsi="Times New Roman" w:cs="Times New Roman"/>
          <w:sz w:val="24"/>
          <w:szCs w:val="24"/>
        </w:rPr>
        <w:t xml:space="preserve"> R. (2016). Bullying in schools. Retrieved from </w:t>
      </w:r>
      <w:hyperlink r:id="rId11" w:history="1">
        <w:r w:rsidRPr="00321EC7">
          <w:rPr>
            <w:rStyle w:val="Hyperlink"/>
            <w:rFonts w:ascii="Times New Roman" w:hAnsi="Times New Roman" w:cs="Times New Roman"/>
            <w:sz w:val="24"/>
            <w:szCs w:val="24"/>
          </w:rPr>
          <w:t>http://biblioteca.cejamericas.org/bitstream/handle/2015/1443/e07063414-guide.pdf?sequence=1&amp;isAllowed=y</w:t>
        </w:r>
      </w:hyperlink>
      <w:r w:rsidRPr="00321EC7">
        <w:rPr>
          <w:rFonts w:ascii="Times New Roman" w:hAnsi="Times New Roman" w:cs="Times New Roman"/>
          <w:sz w:val="24"/>
          <w:szCs w:val="24"/>
        </w:rPr>
        <w:tab/>
      </w:r>
    </w:p>
    <w:p w:rsidR="00DF54BB" w:rsidRPr="00321EC7" w:rsidRDefault="00DF54BB" w:rsidP="00321EC7">
      <w:pPr>
        <w:tabs>
          <w:tab w:val="left" w:pos="960"/>
        </w:tabs>
        <w:spacing w:after="0" w:line="480" w:lineRule="auto"/>
        <w:ind w:left="720" w:hanging="720"/>
        <w:contextualSpacing/>
        <w:rPr>
          <w:rFonts w:ascii="Times New Roman" w:hAnsi="Times New Roman" w:cs="Times New Roman"/>
          <w:sz w:val="24"/>
          <w:szCs w:val="24"/>
        </w:rPr>
      </w:pPr>
    </w:p>
    <w:p w:rsidR="001B6E1F" w:rsidRPr="00321EC7" w:rsidRDefault="001B6E1F" w:rsidP="00321EC7">
      <w:pPr>
        <w:spacing w:after="0" w:line="480" w:lineRule="auto"/>
        <w:ind w:left="720" w:hanging="720"/>
        <w:contextualSpacing/>
        <w:rPr>
          <w:rFonts w:ascii="Times New Roman" w:hAnsi="Times New Roman" w:cs="Times New Roman"/>
          <w:sz w:val="24"/>
          <w:szCs w:val="24"/>
        </w:rPr>
      </w:pPr>
    </w:p>
    <w:p w:rsidR="001B6E1F" w:rsidRPr="00321EC7" w:rsidRDefault="001B6E1F" w:rsidP="00321EC7">
      <w:pPr>
        <w:spacing w:after="0" w:line="480" w:lineRule="auto"/>
        <w:ind w:left="720" w:hanging="720"/>
        <w:contextualSpacing/>
        <w:rPr>
          <w:rFonts w:ascii="Times New Roman" w:hAnsi="Times New Roman" w:cs="Times New Roman"/>
          <w:sz w:val="24"/>
          <w:szCs w:val="24"/>
        </w:rPr>
      </w:pPr>
    </w:p>
    <w:p w:rsidR="001B6E1F" w:rsidRPr="00321EC7" w:rsidRDefault="001B6E1F" w:rsidP="00321EC7">
      <w:pPr>
        <w:spacing w:line="480" w:lineRule="auto"/>
        <w:rPr>
          <w:rFonts w:ascii="Times New Roman" w:hAnsi="Times New Roman" w:cs="Times New Roman"/>
          <w:sz w:val="24"/>
          <w:szCs w:val="24"/>
        </w:rPr>
      </w:pPr>
    </w:p>
    <w:p w:rsidR="001B6E1F" w:rsidRPr="00321EC7" w:rsidRDefault="001B6E1F" w:rsidP="00321EC7">
      <w:pPr>
        <w:spacing w:line="480" w:lineRule="auto"/>
        <w:rPr>
          <w:rFonts w:ascii="Times New Roman" w:hAnsi="Times New Roman" w:cs="Times New Roman"/>
          <w:sz w:val="24"/>
          <w:szCs w:val="24"/>
        </w:rPr>
      </w:pPr>
    </w:p>
    <w:p w:rsidR="001B6E1F" w:rsidRPr="00321EC7" w:rsidRDefault="001B6E1F" w:rsidP="00321EC7">
      <w:pPr>
        <w:spacing w:line="480" w:lineRule="auto"/>
        <w:rPr>
          <w:rFonts w:ascii="Times New Roman" w:hAnsi="Times New Roman" w:cs="Times New Roman"/>
          <w:sz w:val="24"/>
          <w:szCs w:val="24"/>
        </w:rPr>
      </w:pPr>
    </w:p>
    <w:sectPr w:rsidR="001B6E1F" w:rsidRPr="00321EC7" w:rsidSect="001B6E1F">
      <w:headerReference w:type="default" r:id="rId12"/>
      <w:headerReference w:type="first" r:id="rId13"/>
      <w:pgSz w:w="12240" w:h="15840"/>
      <w:pgMar w:top="1440" w:right="1440" w:bottom="1440" w:left="1440" w:header="708" w:footer="708" w:gutter="0"/>
      <w:cols w:space="708"/>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0B43C5" w:rsidRDefault="000B43C5">
      <w:pPr>
        <w:spacing w:after="0" w:line="240" w:lineRule="auto"/>
      </w:pPr>
      <w:r>
        <w:separator/>
      </w:r>
    </w:p>
  </w:endnote>
  <w:endnote w:type="continuationSeparator" w:id="0">
    <w:p w:rsidR="000B43C5" w:rsidRDefault="000B43C5">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10002FF" w:usb1="4000ACFF" w:usb2="00000009" w:usb3="00000000" w:csb0="0000019F" w:csb1="00000000"/>
  </w:font>
  <w:font w:name="Times New Roman">
    <w:panose1 w:val="02020603050405020304"/>
    <w:charset w:val="00"/>
    <w:family w:val="roman"/>
    <w:pitch w:val="variable"/>
    <w:sig w:usb0="E0002AFF" w:usb1="C0007841" w:usb2="00000009" w:usb3="00000000" w:csb0="000001FF" w:csb1="00000000"/>
  </w:font>
  <w:font w:name="Calibri Light">
    <w:altName w:val="Calibri"/>
    <w:charset w:val="00"/>
    <w:family w:val="swiss"/>
    <w:pitch w:val="variable"/>
    <w:sig w:usb0="00000001" w:usb1="4000207B"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0B43C5" w:rsidRDefault="000B43C5">
      <w:pPr>
        <w:spacing w:after="0" w:line="240" w:lineRule="auto"/>
      </w:pPr>
      <w:r>
        <w:separator/>
      </w:r>
    </w:p>
  </w:footnote>
  <w:footnote w:type="continuationSeparator" w:id="0">
    <w:p w:rsidR="000B43C5" w:rsidRDefault="000B43C5">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1B6E1F" w:rsidRPr="001B6E1F" w:rsidRDefault="000B43C5" w:rsidP="001B6E1F">
    <w:pPr>
      <w:pStyle w:val="Header"/>
      <w:rPr>
        <w:rFonts w:ascii="Times New Roman" w:hAnsi="Times New Roman" w:cs="Times New Roman"/>
        <w:sz w:val="24"/>
        <w:szCs w:val="24"/>
      </w:rPr>
    </w:pPr>
    <w:r w:rsidRPr="001B6E1F">
      <w:rPr>
        <w:rFonts w:ascii="Times New Roman" w:hAnsi="Times New Roman" w:cs="Times New Roman"/>
        <w:sz w:val="24"/>
        <w:szCs w:val="24"/>
      </w:rPr>
      <w:t>CRIMINAL VICTIMIZATION AT SCHOOL</w:t>
    </w:r>
    <w:r w:rsidRPr="001B6E1F">
      <w:rPr>
        <w:rFonts w:ascii="Times New Roman" w:hAnsi="Times New Roman" w:cs="Times New Roman"/>
        <w:sz w:val="24"/>
        <w:szCs w:val="24"/>
      </w:rPr>
      <w:tab/>
      <w:t xml:space="preserve"> </w:t>
    </w:r>
    <w:r>
      <w:rPr>
        <w:rFonts w:ascii="Times New Roman" w:hAnsi="Times New Roman" w:cs="Times New Roman"/>
        <w:sz w:val="24"/>
        <w:szCs w:val="24"/>
      </w:rPr>
      <w:tab/>
    </w:r>
    <w:sdt>
      <w:sdtPr>
        <w:rPr>
          <w:rFonts w:ascii="Times New Roman" w:hAnsi="Times New Roman" w:cs="Times New Roman"/>
          <w:sz w:val="24"/>
          <w:szCs w:val="24"/>
        </w:rPr>
        <w:id w:val="242457811"/>
        <w:docPartObj>
          <w:docPartGallery w:val="Page Numbers (Top of Page)"/>
          <w:docPartUnique/>
        </w:docPartObj>
      </w:sdtPr>
      <w:sdtEndPr/>
      <w:sdtContent>
        <w:r w:rsidRPr="001B6E1F">
          <w:rPr>
            <w:rFonts w:ascii="Times New Roman" w:hAnsi="Times New Roman" w:cs="Times New Roman"/>
            <w:sz w:val="24"/>
            <w:szCs w:val="24"/>
          </w:rPr>
          <w:fldChar w:fldCharType="begin"/>
        </w:r>
        <w:r w:rsidRPr="001B6E1F">
          <w:rPr>
            <w:rFonts w:ascii="Times New Roman" w:hAnsi="Times New Roman" w:cs="Times New Roman"/>
            <w:sz w:val="24"/>
            <w:szCs w:val="24"/>
          </w:rPr>
          <w:instrText xml:space="preserve"> PAGE   \* MERGEFORMAT </w:instrText>
        </w:r>
        <w:r w:rsidRPr="001B6E1F">
          <w:rPr>
            <w:rFonts w:ascii="Times New Roman" w:hAnsi="Times New Roman" w:cs="Times New Roman"/>
            <w:sz w:val="24"/>
            <w:szCs w:val="24"/>
          </w:rPr>
          <w:fldChar w:fldCharType="separate"/>
        </w:r>
        <w:r w:rsidR="00910709">
          <w:rPr>
            <w:rFonts w:ascii="Times New Roman" w:hAnsi="Times New Roman" w:cs="Times New Roman"/>
            <w:noProof/>
            <w:sz w:val="24"/>
            <w:szCs w:val="24"/>
          </w:rPr>
          <w:t>7</w:t>
        </w:r>
        <w:r w:rsidRPr="001B6E1F">
          <w:rPr>
            <w:rFonts w:ascii="Times New Roman" w:hAnsi="Times New Roman" w:cs="Times New Roman"/>
            <w:sz w:val="24"/>
            <w:szCs w:val="24"/>
          </w:rPr>
          <w:fldChar w:fldCharType="end"/>
        </w:r>
      </w:sdtContent>
    </w:sdt>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1B6E1F" w:rsidRPr="001B6E1F" w:rsidRDefault="000B43C5" w:rsidP="001B6E1F">
    <w:pPr>
      <w:pStyle w:val="Header"/>
      <w:spacing w:line="480" w:lineRule="auto"/>
      <w:rPr>
        <w:rFonts w:ascii="Times New Roman" w:hAnsi="Times New Roman" w:cs="Times New Roman"/>
        <w:sz w:val="24"/>
        <w:szCs w:val="24"/>
      </w:rPr>
    </w:pPr>
    <w:r>
      <w:rPr>
        <w:rFonts w:ascii="Times New Roman" w:hAnsi="Times New Roman" w:cs="Times New Roman"/>
        <w:sz w:val="24"/>
        <w:szCs w:val="24"/>
      </w:rPr>
      <w:t>Running he</w:t>
    </w:r>
    <w:r>
      <w:rPr>
        <w:rFonts w:ascii="Times New Roman" w:hAnsi="Times New Roman" w:cs="Times New Roman"/>
        <w:sz w:val="24"/>
        <w:szCs w:val="24"/>
      </w:rPr>
      <w:t xml:space="preserve">ad: </w:t>
    </w:r>
    <w:r w:rsidRPr="001B6E1F">
      <w:rPr>
        <w:rFonts w:ascii="Times New Roman" w:hAnsi="Times New Roman" w:cs="Times New Roman"/>
        <w:sz w:val="24"/>
        <w:szCs w:val="24"/>
      </w:rPr>
      <w:t>C</w:t>
    </w:r>
    <w:r>
      <w:rPr>
        <w:rFonts w:ascii="Times New Roman" w:hAnsi="Times New Roman" w:cs="Times New Roman"/>
        <w:sz w:val="24"/>
        <w:szCs w:val="24"/>
      </w:rPr>
      <w:t>RIMINAL VICTIMIZATION AT SCHOOL</w:t>
    </w:r>
    <w:r>
      <w:rPr>
        <w:rFonts w:ascii="Times New Roman" w:hAnsi="Times New Roman" w:cs="Times New Roman"/>
        <w:sz w:val="24"/>
        <w:szCs w:val="24"/>
      </w:rPr>
      <w:tab/>
    </w:r>
    <w:r w:rsidRPr="001B6E1F">
      <w:rPr>
        <w:rFonts w:ascii="Times New Roman" w:hAnsi="Times New Roman" w:cs="Times New Roman"/>
        <w:sz w:val="24"/>
        <w:szCs w:val="24"/>
      </w:rPr>
      <w:t xml:space="preserve"> </w:t>
    </w:r>
    <w:sdt>
      <w:sdtPr>
        <w:rPr>
          <w:rFonts w:ascii="Times New Roman" w:hAnsi="Times New Roman" w:cs="Times New Roman"/>
          <w:sz w:val="24"/>
          <w:szCs w:val="24"/>
        </w:rPr>
        <w:id w:val="-486243661"/>
        <w:docPartObj>
          <w:docPartGallery w:val="Page Numbers (Top of Page)"/>
          <w:docPartUnique/>
        </w:docPartObj>
      </w:sdtPr>
      <w:sdtEndPr>
        <w:rPr>
          <w:noProof/>
        </w:rPr>
      </w:sdtEndPr>
      <w:sdtContent>
        <w:r w:rsidRPr="001B6E1F">
          <w:rPr>
            <w:rFonts w:ascii="Times New Roman" w:hAnsi="Times New Roman" w:cs="Times New Roman"/>
            <w:sz w:val="24"/>
            <w:szCs w:val="24"/>
          </w:rPr>
          <w:fldChar w:fldCharType="begin"/>
        </w:r>
        <w:r w:rsidRPr="001B6E1F">
          <w:rPr>
            <w:rFonts w:ascii="Times New Roman" w:hAnsi="Times New Roman" w:cs="Times New Roman"/>
            <w:sz w:val="24"/>
            <w:szCs w:val="24"/>
          </w:rPr>
          <w:instrText xml:space="preserve"> PAGE   \* MERGEFORMAT </w:instrText>
        </w:r>
        <w:r w:rsidRPr="001B6E1F">
          <w:rPr>
            <w:rFonts w:ascii="Times New Roman" w:hAnsi="Times New Roman" w:cs="Times New Roman"/>
            <w:sz w:val="24"/>
            <w:szCs w:val="24"/>
          </w:rPr>
          <w:fldChar w:fldCharType="separate"/>
        </w:r>
        <w:r w:rsidR="00910709">
          <w:rPr>
            <w:rFonts w:ascii="Times New Roman" w:hAnsi="Times New Roman" w:cs="Times New Roman"/>
            <w:noProof/>
            <w:sz w:val="24"/>
            <w:szCs w:val="24"/>
          </w:rPr>
          <w:t>1</w:t>
        </w:r>
        <w:r w:rsidRPr="001B6E1F">
          <w:rPr>
            <w:rFonts w:ascii="Times New Roman" w:hAnsi="Times New Roman" w:cs="Times New Roman"/>
            <w:noProof/>
            <w:sz w:val="24"/>
            <w:szCs w:val="24"/>
          </w:rPr>
          <w:fldChar w:fldCharType="end"/>
        </w:r>
      </w:sdtContent>
    </w:sdt>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1B6E1F"/>
    <w:rsid w:val="00002419"/>
    <w:rsid w:val="00014370"/>
    <w:rsid w:val="000A4814"/>
    <w:rsid w:val="000B43C5"/>
    <w:rsid w:val="000C3413"/>
    <w:rsid w:val="0012033C"/>
    <w:rsid w:val="001B6E1F"/>
    <w:rsid w:val="001E2501"/>
    <w:rsid w:val="001E7E51"/>
    <w:rsid w:val="001F3B66"/>
    <w:rsid w:val="00245077"/>
    <w:rsid w:val="002C0267"/>
    <w:rsid w:val="00321EC7"/>
    <w:rsid w:val="00366A8B"/>
    <w:rsid w:val="003D2810"/>
    <w:rsid w:val="003E7951"/>
    <w:rsid w:val="00400300"/>
    <w:rsid w:val="00411EA6"/>
    <w:rsid w:val="00465DAC"/>
    <w:rsid w:val="00492801"/>
    <w:rsid w:val="004A65E8"/>
    <w:rsid w:val="004D14C0"/>
    <w:rsid w:val="004F494E"/>
    <w:rsid w:val="00553683"/>
    <w:rsid w:val="00570EAA"/>
    <w:rsid w:val="005C6605"/>
    <w:rsid w:val="007068C4"/>
    <w:rsid w:val="00724132"/>
    <w:rsid w:val="0076503F"/>
    <w:rsid w:val="00782B02"/>
    <w:rsid w:val="007E5492"/>
    <w:rsid w:val="008714B2"/>
    <w:rsid w:val="00893E6E"/>
    <w:rsid w:val="00910709"/>
    <w:rsid w:val="00943086"/>
    <w:rsid w:val="0097007F"/>
    <w:rsid w:val="009C05A6"/>
    <w:rsid w:val="00A753D5"/>
    <w:rsid w:val="00A7562B"/>
    <w:rsid w:val="00AF6DE1"/>
    <w:rsid w:val="00B04A08"/>
    <w:rsid w:val="00B601D7"/>
    <w:rsid w:val="00BD2264"/>
    <w:rsid w:val="00BE5DC3"/>
    <w:rsid w:val="00C6182F"/>
    <w:rsid w:val="00C73E2D"/>
    <w:rsid w:val="00C86E15"/>
    <w:rsid w:val="00D74539"/>
    <w:rsid w:val="00DC5553"/>
    <w:rsid w:val="00DE0967"/>
    <w:rsid w:val="00DF54BB"/>
    <w:rsid w:val="00E4038A"/>
    <w:rsid w:val="00E94E8F"/>
    <w:rsid w:val="00F66AEA"/>
    <w:rsid w:val="00FA420D"/>
    <w:rsid w:val="00FB00EC"/>
    <w:rsid w:val="00FB28F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1B6E1F"/>
    <w:pPr>
      <w:tabs>
        <w:tab w:val="center" w:pos="4680"/>
        <w:tab w:val="right" w:pos="9360"/>
      </w:tabs>
      <w:spacing w:after="0" w:line="240" w:lineRule="auto"/>
    </w:pPr>
  </w:style>
  <w:style w:type="character" w:customStyle="1" w:styleId="HeaderChar">
    <w:name w:val="Header Char"/>
    <w:basedOn w:val="DefaultParagraphFont"/>
    <w:link w:val="Header"/>
    <w:uiPriority w:val="99"/>
    <w:rsid w:val="001B6E1F"/>
  </w:style>
  <w:style w:type="paragraph" w:styleId="Footer">
    <w:name w:val="footer"/>
    <w:basedOn w:val="Normal"/>
    <w:link w:val="FooterChar"/>
    <w:uiPriority w:val="99"/>
    <w:unhideWhenUsed/>
    <w:rsid w:val="001B6E1F"/>
    <w:pPr>
      <w:tabs>
        <w:tab w:val="center" w:pos="4680"/>
        <w:tab w:val="right" w:pos="9360"/>
      </w:tabs>
      <w:spacing w:after="0" w:line="240" w:lineRule="auto"/>
    </w:pPr>
  </w:style>
  <w:style w:type="character" w:customStyle="1" w:styleId="FooterChar">
    <w:name w:val="Footer Char"/>
    <w:basedOn w:val="DefaultParagraphFont"/>
    <w:link w:val="Footer"/>
    <w:uiPriority w:val="99"/>
    <w:rsid w:val="001B6E1F"/>
  </w:style>
  <w:style w:type="character" w:styleId="Hyperlink">
    <w:name w:val="Hyperlink"/>
    <w:basedOn w:val="DefaultParagraphFont"/>
    <w:uiPriority w:val="99"/>
    <w:unhideWhenUsed/>
    <w:rsid w:val="00014370"/>
    <w:rPr>
      <w:color w:val="0000FF"/>
      <w:u w:val="single"/>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1B6E1F"/>
    <w:pPr>
      <w:tabs>
        <w:tab w:val="center" w:pos="4680"/>
        <w:tab w:val="right" w:pos="9360"/>
      </w:tabs>
      <w:spacing w:after="0" w:line="240" w:lineRule="auto"/>
    </w:pPr>
  </w:style>
  <w:style w:type="character" w:customStyle="1" w:styleId="HeaderChar">
    <w:name w:val="Header Char"/>
    <w:basedOn w:val="DefaultParagraphFont"/>
    <w:link w:val="Header"/>
    <w:uiPriority w:val="99"/>
    <w:rsid w:val="001B6E1F"/>
  </w:style>
  <w:style w:type="paragraph" w:styleId="Footer">
    <w:name w:val="footer"/>
    <w:basedOn w:val="Normal"/>
    <w:link w:val="FooterChar"/>
    <w:uiPriority w:val="99"/>
    <w:unhideWhenUsed/>
    <w:rsid w:val="001B6E1F"/>
    <w:pPr>
      <w:tabs>
        <w:tab w:val="center" w:pos="4680"/>
        <w:tab w:val="right" w:pos="9360"/>
      </w:tabs>
      <w:spacing w:after="0" w:line="240" w:lineRule="auto"/>
    </w:pPr>
  </w:style>
  <w:style w:type="character" w:customStyle="1" w:styleId="FooterChar">
    <w:name w:val="Footer Char"/>
    <w:basedOn w:val="DefaultParagraphFont"/>
    <w:link w:val="Footer"/>
    <w:uiPriority w:val="99"/>
    <w:rsid w:val="001B6E1F"/>
  </w:style>
  <w:style w:type="character" w:styleId="Hyperlink">
    <w:name w:val="Hyperlink"/>
    <w:basedOn w:val="DefaultParagraphFont"/>
    <w:uiPriority w:val="99"/>
    <w:unhideWhenUsed/>
    <w:rsid w:val="00014370"/>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bjs.gov/content/pub/pdf/iscs14.pdf" TargetMode="External"/><Relationship Id="rId13" Type="http://schemas.openxmlformats.org/officeDocument/2006/relationships/header" Target="header2.xml"/><Relationship Id="rId3" Type="http://schemas.openxmlformats.org/officeDocument/2006/relationships/settings" Target="settings.xml"/><Relationship Id="rId7" Type="http://schemas.openxmlformats.org/officeDocument/2006/relationships/hyperlink" Target="http://publications.ut-capitole.fr/25795/" TargetMode="External"/><Relationship Id="rId12" Type="http://schemas.openxmlformats.org/officeDocument/2006/relationships/header" Target="header1.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endnotes" Target="endnotes.xml"/><Relationship Id="rId11" Type="http://schemas.openxmlformats.org/officeDocument/2006/relationships/hyperlink" Target="http://biblioteca.cejamericas.org/bitstream/handle/2015/1443/e07063414-guide.pdf?sequence=1&amp;isAllowed=y" TargetMode="External"/><Relationship Id="rId5" Type="http://schemas.openxmlformats.org/officeDocument/2006/relationships/footnotes" Target="footnotes.xml"/><Relationship Id="rId15" Type="http://schemas.openxmlformats.org/officeDocument/2006/relationships/theme" Target="theme/theme1.xml"/><Relationship Id="rId10" Type="http://schemas.openxmlformats.org/officeDocument/2006/relationships/hyperlink" Target="http://www.pjcriminology.com/wp-content/uploads/2019/02/9.pdf" TargetMode="External"/><Relationship Id="rId4" Type="http://schemas.openxmlformats.org/officeDocument/2006/relationships/webSettings" Target="webSettings.xml"/><Relationship Id="rId9" Type="http://schemas.openxmlformats.org/officeDocument/2006/relationships/hyperlink" Target="https://www.emerald.com/insight/content/doi/10.1108/PIJPSM-05-2016-0061/full/html" TargetMode="External"/><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382</TotalTime>
  <Pages>7</Pages>
  <Words>1663</Words>
  <Characters>9480</Characters>
  <Application>Microsoft Office Word</Application>
  <DocSecurity>0</DocSecurity>
  <Lines>79</Lines>
  <Paragraphs>22</Paragraphs>
  <ScaleCrop>false</ScaleCrop>
  <HeadingPairs>
    <vt:vector size="2" baseType="variant">
      <vt:variant>
        <vt:lpstr>Title</vt:lpstr>
      </vt:variant>
      <vt:variant>
        <vt:i4>1</vt:i4>
      </vt:variant>
    </vt:vector>
  </HeadingPairs>
  <TitlesOfParts>
    <vt:vector size="1" baseType="lpstr">
      <vt:lpstr/>
    </vt:vector>
  </TitlesOfParts>
  <Company>Microsoft</Company>
  <LinksUpToDate>false</LinksUpToDate>
  <CharactersWithSpaces>11121</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Microsoft account</dc:creator>
  <cp:lastModifiedBy>User</cp:lastModifiedBy>
  <cp:revision>12</cp:revision>
  <dcterms:created xsi:type="dcterms:W3CDTF">2020-04-01T09:23:00Z</dcterms:created>
  <dcterms:modified xsi:type="dcterms:W3CDTF">2020-04-01T17:57:00Z</dcterms:modified>
</cp:coreProperties>
</file>